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Оплата</w:t>
      </w:r>
    </w:p>
    <w:p>
      <w:r>
        <w:t>БЕЗНАЛИЧНЫЙ РАСЧЁТ:</w:t>
        <w:br/>
      </w:r>
    </w:p>
    <w:p>
      <w:r>
        <w:t xml:space="preserve">Забронировав заявку в системе Online-бронирования, Вы получаете подтверждение и счёт. Они находятся внутри заявки. Оплату необходимо перевести по реквизитам, указанным в счёте. В назначении платежа указываете номер заявки. Если Вы делаете оплату сразу за несколько заявок, то в назначении платежа перечисляете их. Платежку скидывать необходимо на почту 2540250@mail.ru только в том случае, если того требует менеджер по работе с агентствами или тур уезжает минимум через день. </w:t>
      </w:r>
    </w:p>
    <w:p>
      <w:r>
        <w:t>БАНКОВСКОЙ КАРТОЙ:</w:t>
        <w:br/>
      </w:r>
    </w:p>
    <w:p>
      <w:r>
        <w:t>Вы можете оплатить заявку внутри личного кабинета своей банковской картой по QR-коду. Карта может быть любого банка. Комиссия за оплату взиматься не будет. Вам необходимо зайти в пункт "Забронированные туры". Нажать около заявки кнопку "Онлайн оплата". Сумму можно корректировать, если Вы вносите предоплату. Вводите требуемые данные карты, почту, куда хотите получить чек об оплате. Отчитываться по этой заявке не нужно. Фисироваться эти заявки в отчета и акте агента не будут.</w:t>
      </w:r>
    </w:p>
    <w:p>
      <w:r>
        <w:t>Сроки оплаты</w:t>
      </w:r>
    </w:p>
    <w:p>
      <w:r>
        <w:t>ТУР ВЫХОДНОГО ДНЯ:</w:t>
        <w:br/>
      </w:r>
    </w:p>
    <w:p>
      <w:r>
        <w:t>Необходимо внести 100% оплату за 3 дня до выезда. Предоплату можно не вносить.</w:t>
      </w:r>
    </w:p>
    <w:p>
      <w:r>
        <w:t>ДЛИТЕЛЬНЫЙ ТУР ОТ 3-х ДНЕЙ:</w:t>
        <w:br/>
      </w:r>
    </w:p>
    <w:p>
      <w:r>
        <w:t>Необходимо внести предоплату от 30% в течение 3-х рабочих дней после подтверждения заявки. 100% оплату – за 2 недели до выезда.</w:t>
      </w:r>
    </w:p>
    <w:p>
      <w:r>
        <w:t>СОЛЬ-ИЛЕЦК, ЧЁРНОЕ МОРЕ:</w:t>
        <w:br/>
      </w:r>
    </w:p>
    <w:p>
      <w:r>
        <w:t>Необходимо внести предоплату от 30% в течение 3-х рабочих дней после подтверждения заявки. 100% оплату – за 2 недели до выезда.</w:t>
      </w:r>
    </w:p>
    <w:p>
      <w:r>
        <w:t>РАННЕЕ БРОНИРОВАНИЕ:</w:t>
        <w:br/>
      </w:r>
    </w:p>
    <w:p>
      <w:r>
        <w:t>Скидка 5% от стоимости тура до 30.04.2025 распространяется на заявку, если выполнено условие: предоплата 30% в течение 3-х рабочих дней. 100% оплату – за 2 недели до выезда.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