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АкваУфа с посещением аквапарка Планета (автобусный тур)</w:t>
      </w:r>
    </w:p>
    <w:p>
      <w:pPr>
        <w:pStyle w:val="Heading1"/>
      </w:pPr>
      <w:r>
        <w:t>Информация тура</w:t>
      </w:r>
    </w:p>
    <w:p>
      <w:r>
        <w:t>Пермь - Уфа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Уфы и откройте для себя её культурные и природные сокровища! Увлекательная экскурсия по Южной части города подарит встречи с архитектурными шедеврами, уютными скверами и легендарными фонтанами. В Национальном музее Башкортостана вы прикоснетесь к истории и богатству края.</w:t>
      </w:r>
    </w:p>
    <w:p>
      <w:r>
        <w:t>После вкусного обеда вас ждёт выбор: захватывающий отдых в аквапарке "Планета" с горками, бассейнами и спа-зоной или свободное время для прогулок по городу. Завершение тура — комфортный вечерний трансфер в Пермь.</w:t>
      </w:r>
    </w:p>
    <w:p>
      <w:r>
        <w:t>Этот тур — идеальный баланс познания, развлечений и отдыха, который оставит только яркие впечатления!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туристического класса — удобные кресла, кондиционер, мультимедиа, остановки по маршруту.</w:t>
      </w:r>
    </w:p>
    <w:p>
      <w:r>
        <w:rPr>
          <w:b/>
        </w:rPr>
        <w:t>Профессиональные сопровождающие и экскурсоводы</w:t>
      </w:r>
      <w:r>
        <w:t>— грамотная подача, интересные факты и чёткая организация тура.</w:t>
      </w:r>
    </w:p>
    <w:p>
      <w:r>
        <w:rPr>
          <w:b/>
        </w:rPr>
        <w:t>Питание включено</w:t>
      </w:r>
      <w:r>
        <w:t>: завтрак и обед в проверенных кафе — без забот о поиске еды в незнакомом городе.</w:t>
      </w:r>
    </w:p>
    <w:p>
      <w:r>
        <w:rPr>
          <w:b/>
        </w:rPr>
        <w:t>Все входные билеты ВКЛЮЧЕНЫ в стоимость</w:t>
      </w:r>
      <w:r>
        <w:t>— никаких доплат и скрытых расходов.</w:t>
      </w:r>
    </w:p>
    <w:p>
      <w:r>
        <w:rPr>
          <w:b/>
        </w:rPr>
        <w:t>Вариативность досуга</w:t>
      </w:r>
      <w:r>
        <w:t>— по желанию можно выбрать посещение аквапарка или свободное время в городе.</w:t>
      </w:r>
    </w:p>
    <w:p>
      <w:pPr>
        <w:pStyle w:val="ListBullet"/>
      </w:pPr>
      <w:r>
        <w:rPr>
          <w:b/>
        </w:rPr>
        <w:t>Аквапарк «Планета» (4 часа):</w:t>
      </w:r>
    </w:p>
    <w:p>
      <w:pPr>
        <w:pStyle w:val="ListBullet"/>
      </w:pPr>
      <w:r>
        <w:rPr>
          <w:b/>
        </w:rPr>
        <w:t>Свободное время в городе</w:t>
      </w:r>
      <w:r>
        <w:t>— для самостоятельных прогулок и покупок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Перми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завтрак и обед;</w:t>
      </w:r>
    </w:p>
    <w:p>
      <w:pPr>
        <w:pStyle w:val="ListBullet"/>
      </w:pPr>
      <w:r>
        <w:t>входные билеты в аквапарк.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сувенирная продукция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доп. место в автобусе - 4 000 руб</w:t>
      </w:r>
    </w:p>
    <w:p>
      <w:pPr>
        <w:pStyle w:val="Heading1"/>
      </w:pPr>
      <w:r>
        <w:t>Информация о транспорте</w:t>
      </w:r>
    </w:p>
    <w:p>
      <w:r>
        <w:t>23.50 –</w:t>
      </w:r>
      <w:r>
        <w:br/>
      </w:r>
      <w:r>
        <w:t>01.30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 xml:space="preserve">День 1: </w:t>
      </w:r>
      <w:r>
        <w:br/>
      </w:r>
      <w:r>
        <w:t>23:50 - выезд из Перми, по пути остановка на завтрак</w:t>
      </w:r>
      <w:r>
        <w:br/>
      </w:r>
      <w:r>
        <w:br/>
      </w:r>
      <w:r>
        <w:rPr>
          <w:b/>
        </w:rPr>
        <w:t>День 2:</w:t>
      </w:r>
      <w:r>
        <w:br/>
      </w:r>
      <w:r>
        <w:t>08.00 - Завтрак в кафе</w:t>
      </w:r>
      <w:r>
        <w:br/>
      </w:r>
      <w:r>
        <w:t>09:00 - Встреча с экскурсоводом.</w:t>
      </w:r>
      <w:r>
        <w:rPr>
          <w:b/>
        </w:rPr>
        <w:t xml:space="preserve">Автобусно-пешеходная экскурсия по Южной части Уфы: </w:t>
      </w:r>
      <w:r>
        <w:t>увидим Театр Оперы и балета, прогуляемся по скверу З. Исмагилова, полюбуемся фонтаном "7 девушек" и восхитимся архитектурой кафедрального собора  Рождества Богородицы</w:t>
      </w:r>
      <w:r>
        <w:br/>
      </w:r>
      <w:r>
        <w:t>13:00 -</w:t>
      </w:r>
      <w:r>
        <w:rPr>
          <w:b/>
        </w:rPr>
        <w:t xml:space="preserve"> Экскурсия в национальный музей Республики Башкортостан</w:t>
      </w:r>
      <w:r>
        <w:t>.</w:t>
      </w:r>
      <w:r>
        <w:br/>
      </w:r>
      <w:r>
        <w:t>Сегодня в музее работает 34 экспозиционных и выставочных зала, в которых размещены экспонаты различной тематики, начиная с природы</w:t>
      </w:r>
      <w:r>
        <w:br/>
      </w:r>
      <w:r>
        <w:t>родного края, истории, археологии, этнографии, в которых широко представлено богатое прошлое и настоящее Республики Башкортостан.</w:t>
      </w:r>
      <w:r>
        <w:br/>
      </w:r>
      <w:r>
        <w:t>14:30 - О</w:t>
      </w:r>
      <w:r>
        <w:rPr>
          <w:b/>
        </w:rPr>
        <w:t>бед</w:t>
      </w:r>
      <w:r>
        <w:t>в кафе города</w:t>
      </w:r>
      <w:r>
        <w:br/>
      </w:r>
      <w:r>
        <w:t>15.30 - Посещение</w:t>
      </w:r>
      <w:r>
        <w:rPr>
          <w:b/>
        </w:rPr>
        <w:t>аквапарка "Планета"</w:t>
      </w:r>
      <w:r>
        <w:t>(4 часа) / Свободное время в городе</w:t>
      </w:r>
      <w:r>
        <w:br/>
      </w:r>
      <w:r>
        <w:t>1.</w:t>
      </w:r>
      <w:r>
        <w:rPr>
          <w:b/>
        </w:rPr>
        <w:t>Зона для детей</w:t>
      </w:r>
      <w:r>
        <w:t>:</w:t>
      </w:r>
      <w:r>
        <w:br/>
      </w:r>
      <w:r>
        <w:t>- Специальные детские бассейны с мелкой водой.</w:t>
      </w:r>
      <w:r>
        <w:br/>
      </w:r>
      <w:r>
        <w:t>- Водные горки и игровые комплексы, предназначенные для малышей и школьников.</w:t>
      </w:r>
      <w:r>
        <w:br/>
      </w:r>
      <w:r>
        <w:t>- Безопасная и веселая обстановка, где дети могут играть под присмотром родителей.</w:t>
      </w:r>
      <w:r>
        <w:br/>
      </w:r>
      <w:r>
        <w:t>2.</w:t>
      </w:r>
      <w:r>
        <w:rPr>
          <w:b/>
        </w:rPr>
        <w:t>Водные горки</w:t>
      </w:r>
      <w:r>
        <w:t>:</w:t>
      </w:r>
      <w:r>
        <w:br/>
      </w:r>
      <w:r>
        <w:t>- Разнообразие горок, как для любителей экстрима, так и для тех, кто предпочитает более спокойные спуски.</w:t>
      </w:r>
      <w:r>
        <w:br/>
      </w:r>
      <w:r>
        <w:t>3.</w:t>
      </w:r>
      <w:r>
        <w:rPr>
          <w:b/>
        </w:rPr>
        <w:t>Бассейны</w:t>
      </w:r>
      <w:r>
        <w:t>:</w:t>
      </w:r>
      <w:r>
        <w:br/>
      </w:r>
      <w:r>
        <w:t>- Большой бассейн для взрослых, где можно плавать и расслабляться.</w:t>
      </w:r>
      <w:r>
        <w:br/>
      </w:r>
      <w:r>
        <w:t>- Волновой бассейн, где создаются искусственные волны, дающие ощущение морского отдыха.</w:t>
      </w:r>
      <w:r>
        <w:br/>
      </w:r>
      <w:r>
        <w:t>4.</w:t>
      </w:r>
      <w:r>
        <w:rPr>
          <w:b/>
        </w:rPr>
        <w:t>Сауны и спа-услуги</w:t>
      </w:r>
      <w:r>
        <w:t>:</w:t>
      </w:r>
      <w:r>
        <w:br/>
      </w:r>
      <w:r>
        <w:t>- Разнообразные сауны и парные, где можно расслабиться и восстановить силы после активного отдыха.</w:t>
      </w:r>
      <w:r>
        <w:br/>
      </w:r>
      <w:r>
        <w:t>- Спа-процедуры, массажи и косметические услуги для создания полноценного расслабляющего опыта.</w:t>
      </w:r>
      <w:r>
        <w:br/>
      </w:r>
      <w:r>
        <w:t>5.</w:t>
      </w:r>
      <w:r>
        <w:rPr>
          <w:b/>
        </w:rPr>
        <w:t>Кафе и зоны отдыха</w:t>
      </w:r>
      <w:r>
        <w:t>:</w:t>
      </w:r>
      <w:r>
        <w:br/>
      </w:r>
      <w:r>
        <w:t>- Уютные кафе и бары на территории, где можно перекусить и освежиться напитками.</w:t>
      </w:r>
      <w:r>
        <w:br/>
      </w:r>
      <w:r>
        <w:t>- Зоны для отдыха с шезлонгами, где можно отдохнуть между водными аттракционами.</w:t>
      </w:r>
      <w:r>
        <w:br/>
      </w:r>
      <w:r>
        <w:br/>
      </w:r>
      <w:r>
        <w:t>20.00 - Ориентировочное время выезда в Пермь.</w:t>
      </w:r>
      <w:r>
        <w:br/>
      </w:r>
      <w:r>
        <w:br/>
      </w:r>
      <w:r>
        <w:rPr>
          <w:b/>
        </w:rPr>
        <w:t>День 3:</w:t>
      </w:r>
      <w:r>
        <w:br/>
      </w:r>
      <w:r>
        <w:t>03.00 - 04.00 - Ориентировочное время прибытия в Пермь</w:t>
      </w:r>
      <w:r>
        <w:br/>
      </w:r>
      <w:r>
        <w:br/>
      </w:r>
      <w:r>
        <w:t>*</w:t>
      </w:r>
    </w:p>
    <w:p>
      <w:pPr>
        <w:pStyle w:val="Heading1"/>
      </w:pPr>
      <w:r>
        <w:t>Скидки</w:t>
      </w:r>
    </w:p>
    <w:p>
      <w:r>
        <w:t>Скидки именинникам (действуют за 7 дней до и после дня рождения):</w:t>
      </w:r>
    </w:p>
    <w:p>
      <w:pPr>
        <w:pStyle w:val="ListBullet"/>
      </w:pPr>
      <w:r>
        <w:t>Взрослый/ребенок выше 150 см - 950 руб</w:t>
      </w:r>
    </w:p>
    <w:p>
      <w:pPr>
        <w:pStyle w:val="ListBullet"/>
      </w:pPr>
      <w:r>
        <w:t>Ребенок от 130 см до 149 см - 750 руб</w:t>
      </w:r>
    </w:p>
    <w:p>
      <w:pPr>
        <w:pStyle w:val="ListBullet"/>
      </w:pPr>
      <w:r>
        <w:t>Ребенок от 100 см до 129 см - 650 руб</w:t>
      </w:r>
    </w:p>
    <w:p>
      <w:r>
        <w:t>Льготные категории (студенты, пенсионеры) - 200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