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Долина каменных стражей, тур на Усьвинские столбы и Чертов палец (внешний осмотр) с переправой на лодках (групповой тур)</w:t>
      </w:r>
    </w:p>
    <w:p>
      <w:pPr>
        <w:pStyle w:val="Heading1"/>
      </w:pPr>
      <w:r>
        <w:t>Информация тура</w:t>
      </w:r>
    </w:p>
    <w:p>
      <w:r>
        <w:t>Пермь - Усьва - Пермь</w:t>
      </w:r>
    </w:p>
    <w:p>
      <w:pPr>
        <w:pStyle w:val="Heading1"/>
      </w:pPr>
      <w:r>
        <w:t>Описание тура</w:t>
      </w:r>
    </w:p>
    <w:p>
      <w:r>
        <w:t>Откройте для себя один из самых живописных уголков Урала! Усьвинские столбы впечатляют величественными скалами, завораживающим видом на реку Усьва и загадочным Чертовым пальцем. Во время прогулки вы насладитесь первозданной природой, почувствуете дыхание истории и окунетесь в атмосферу приключения. Это путешествие подарит яркие эмоции, вдохновение и незабываемые воспоминания!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Живописные природные ландшафты.</w:t>
      </w:r>
      <w:r>
        <w:t>Вы насладитесь величественными видами Усьвинских столбов, реки Усьвы и густых уральских лесов.</w:t>
      </w:r>
    </w:p>
    <w:p>
      <w:pPr>
        <w:pStyle w:val="ListBullet"/>
      </w:pPr>
      <w:r>
        <w:rPr>
          <w:b/>
        </w:rPr>
        <w:t>Уникальные достопримечательности.</w:t>
      </w:r>
      <w:r>
        <w:t>Возможность увидеть загадочный Чертов палец и исследовать грот Столбовой добавляют маршруту атмосферу приключения.</w:t>
      </w:r>
    </w:p>
    <w:p>
      <w:pPr>
        <w:pStyle w:val="ListBullet"/>
      </w:pPr>
      <w:r>
        <w:rPr>
          <w:b/>
        </w:rPr>
        <w:t>Комфортная организация.</w:t>
      </w:r>
      <w:r>
        <w:t>Заброска на лодках облегчает путь, делая тур доступным для участников с разным уровнем физической подготовки.</w:t>
      </w:r>
    </w:p>
    <w:p>
      <w:pPr>
        <w:pStyle w:val="ListBullet"/>
      </w:pPr>
      <w:r>
        <w:rPr>
          <w:b/>
        </w:rPr>
        <w:t>Исторические и природные легенды.</w:t>
      </w:r>
      <w:r>
        <w:t>Вы услышите увлекательные рассказы о местах, которые хранят тайны прошлого.</w:t>
      </w:r>
    </w:p>
    <w:p>
      <w:pPr>
        <w:pStyle w:val="ListBullet"/>
      </w:pPr>
      <w:r>
        <w:rPr>
          <w:b/>
        </w:rPr>
        <w:t>Активный отдых.</w:t>
      </w:r>
      <w:r>
        <w:t>Пеший маршрут позволит вам насладиться природой и почувствовать гармонию с окружающим миром.</w:t>
      </w:r>
    </w:p>
    <w:p>
      <w:pPr>
        <w:pStyle w:val="ListBullet"/>
      </w:pPr>
      <w:r>
        <w:rPr>
          <w:b/>
        </w:rPr>
        <w:t>Краткость и насыщенность.</w:t>
      </w:r>
      <w:r>
        <w:t>Однодневный формат идеально подходит для тех, кто хочет провести выходной день ярко и активно, не тратя много времени.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микроавтобусе автобусе;</w:t>
      </w:r>
      <w:r>
        <w:br/>
      </w:r>
      <w:r>
        <w:t>– страховка на проезд в автобусе;</w:t>
      </w:r>
      <w:r>
        <w:br/>
      </w:r>
      <w:r>
        <w:t>– сопровождение гидом из г. Перми, путевая экскурсия;</w:t>
      </w:r>
      <w:r>
        <w:br/>
      </w:r>
      <w:r>
        <w:t>– экскурсия на маршруте;</w:t>
      </w:r>
      <w:r>
        <w:br/>
      </w:r>
      <w:r>
        <w:t>– заброска на лодках;</w:t>
      </w:r>
      <w:r>
        <w:br/>
      </w:r>
      <w:r>
        <w:t>– экосбор, кроме льготных категорий ( дети 0-17 лет, пенсионеры, инвалиды)</w:t>
      </w:r>
      <w:r>
        <w:br/>
      </w:r>
      <w:r>
        <w:br/>
      </w:r>
      <w:r>
        <w:t>*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питание.</w:t>
      </w:r>
      <w:r>
        <w:br/>
      </w:r>
      <w:r>
        <w:t>- Сувениры (по желанию)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 треккинговые палки (при наличии)</w:t>
      </w:r>
    </w:p>
    <w:p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pPr>
        <w:pStyle w:val="Heading1"/>
      </w:pPr>
      <w:r>
        <w:t>Программа тура</w:t>
      </w:r>
    </w:p>
    <w:p>
      <w:r>
        <w:t>Рекомендуемый возраст: с 12 лет.</w:t>
      </w:r>
      <w:r>
        <w:br/>
      </w:r>
      <w:r>
        <w:t>Рекомендуемый сезон: лето</w:t>
      </w:r>
      <w:r>
        <w:br/>
      </w:r>
      <w:r>
        <w:t>Размер группы: от 2 до 30 человек.</w:t>
      </w:r>
    </w:p>
    <w:p>
      <w:r>
        <w:t>8.00 – Выезд из г. Перми, ул. Ленина, 53 (Театр-Театр). Путевая экскурсия. Остановка на обед перед выходом на маршрут</w:t>
      </w:r>
      <w:r>
        <w:rPr>
          <w:b/>
        </w:rPr>
        <w:t xml:space="preserve"> (за доп. плату)</w:t>
      </w:r>
      <w:r>
        <w:t>.</w:t>
      </w:r>
      <w:r>
        <w:br/>
      </w:r>
      <w:r>
        <w:t>12.00 –</w:t>
      </w:r>
      <w:r>
        <w:rPr>
          <w:b/>
        </w:rPr>
        <w:t xml:space="preserve"> Экскурсия на Усьвинские столбы с осмотром Чертова пальца и посещением грота Столбовой с заброской на лодках.</w:t>
      </w:r>
      <w:r>
        <w:br/>
      </w:r>
      <w:r>
        <w:t>Река Усьва, обрамленная густыми лесами, скальные утесы, уходящие в небо, и знаменитый Чертов палец – загадочный природный монолит, овеянный легендами. Посещение грота Столбовой добавит путешествию таинственности и позволит почувствовать себя настоящим исследователем. На маршруте вас будут окружать уникальные природные ландшафты, вдохновляющие своей первозданной красотой. Это место словно создано для тех, кто ценит активный отдых и гармонию с природой.</w:t>
      </w:r>
      <w:r>
        <w:br/>
      </w:r>
      <w:r>
        <w:t>17.00 Отправление в г. Пермь, по пути остановка на ужин</w:t>
      </w:r>
      <w:r>
        <w:rPr>
          <w:b/>
        </w:rPr>
        <w:t>(за доп. плату)</w:t>
      </w:r>
      <w:r>
        <w:t>.</w:t>
      </w:r>
      <w:r>
        <w:br/>
      </w:r>
      <w:r>
        <w:t>21:00  Прибытие группы в г. Пермь.</w:t>
      </w:r>
    </w:p>
    <w:p>
      <w:r>
        <w:rPr>
          <w:b/>
        </w:rPr>
        <w:t>* 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rPr>
          <w:b/>
        </w:rPr>
        <w:t>* 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>
      <w:r>
        <w:t>Дети и пенсионеры - 150 р.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