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Экскурсия Игры и забавы в Хохловке</w:t>
      </w:r>
    </w:p>
    <w:p>
      <w:pPr>
        <w:pStyle w:val="Heading1"/>
      </w:pPr>
      <w:r>
        <w:t>Информация тура</w:t>
      </w:r>
    </w:p>
    <w:p>
      <w:r>
        <w:t>Пермь → Хохловка → Пермь</w:t>
      </w:r>
    </w:p>
    <w:p>
      <w:pPr>
        <w:pStyle w:val="Heading1"/>
      </w:pPr>
      <w:r>
        <w:t>Описание тура</w:t>
      </w:r>
    </w:p>
    <w:p>
      <w:r>
        <w:t>Наша экскурсия будет проходить в уникальном музее под открытым небом — Хохловке. Этот музей деревянного зодчества находится на полуострове, окружённом Камским морем. Здесь разместились деревянные постройки XVII–XX веков, перевезённые из разных районов Пермской области.</w:t>
      </w:r>
      <w:r>
        <w:br/>
      </w:r>
      <w:r>
        <w:t>Каждая постройка в Хохловке — настоящее произведение искусства. Вы сможете заглянуть в русскую избу, узнаете, как создавались жемчужины деревянного зодчества — церкви. Солепромышленный комплекс приоткроет дверцу в мир добычи и создания соли «пермянки» на Урале, расскажет, откуда появилось выражение «Пермяк – солёные уши».</w:t>
      </w:r>
    </w:p>
    <w:p>
      <w:r>
        <w:t>Место: АЭМ «Хохловка». Пермский край, Пермский район.</w:t>
      </w:r>
    </w:p>
    <w:p>
      <w:r>
        <w:rPr>
          <w:b/>
        </w:rPr>
        <w:t>12-14 шк. + 1 сопр. бесплатно - 2 400 руб./чел. 15-16 шк. + 1 сопр. бесплатно - 2 050 руб./чел. 17-18 шк. + 1 сопр. бесплатно - 1 900 руб./чел. 19-25 шк. + 2 сопр. бесплатно - 2 150 руб./чел. 26-30 шк. + 2 сопр. бесплатно - 1 750 руб./чел. 31-35 шк. + 3 сопр. бесплатно - 1 600 руб./чел. 36-40 шк. + 3 сопр. бесплатно - 1 450 руб./чел. 41-45 шк. + 4 сопр. бесплатно - 1 350 руб./чел.</w:t>
      </w:r>
    </w:p>
    <w:p>
      <w:r>
        <w:rPr>
          <w:b/>
        </w:rPr>
        <w:t>Доплата за взрослого в составе детской группе: +300 р.</w:t>
      </w:r>
    </w:p>
    <w:p/>
    <w:p/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 (комфортабельный автобус туристического класса);</w:t>
      </w:r>
    </w:p>
    <w:p>
      <w:pPr>
        <w:pStyle w:val="ListBullet"/>
      </w:pPr>
      <w:r>
        <w:t>Экскурсионное обслуживание с программой "Народные игры в Хохловке" (билеты для детей + сопровождающие взрослые);</w:t>
      </w:r>
    </w:p>
    <w:p>
      <w:pPr>
        <w:pStyle w:val="ListBullet"/>
      </w:pPr>
      <w:r>
        <w:t>Сопровождение гидом;</w:t>
      </w:r>
    </w:p>
    <w:p>
      <w:pPr>
        <w:pStyle w:val="ListBullet"/>
      </w:pPr>
      <w:r>
        <w:t>Страховка на автобусный проезд;</w:t>
      </w:r>
    </w:p>
    <w:p>
      <w:pPr>
        <w:pStyle w:val="ListBullet"/>
      </w:pPr>
      <w:r>
        <w:t>Билеты в музей.</w:t>
      </w:r>
    </w:p>
    <w:p>
      <w:pPr>
        <w:pStyle w:val="Heading1"/>
      </w:pPr>
      <w:r>
        <w:t>Документы для поездки</w:t>
      </w:r>
    </w:p>
    <w:p>
      <w:r>
        <w:t>Договор,</w:t>
      </w:r>
      <w:r>
        <w:t>.</w:t>
      </w:r>
    </w:p>
    <w:p>
      <w:pPr>
        <w:pStyle w:val="Heading1"/>
      </w:pPr>
      <w:r>
        <w:t>Программа тура</w:t>
      </w:r>
    </w:p>
    <w:p>
      <w:pPr>
        <w:pStyle w:val="ListBullet"/>
      </w:pPr>
      <w:r>
        <w:t>Путевая экскурсия;</w:t>
      </w:r>
    </w:p>
    <w:p>
      <w:pPr>
        <w:pStyle w:val="ListBullet"/>
      </w:pPr>
      <w:r>
        <w:t>Экскурсия по музею. Участие в интерактивной программе "Народные игры в Хохловке".</w:t>
      </w:r>
    </w:p>
    <w:p>
      <w:pPr>
        <w:pStyle w:val="ListBullet"/>
      </w:pPr>
      <w:r>
        <w:t>Хохловка – архитектурно-этнографический музей в Пермском крае. Был открыт в 1980 году на живописном берегу реки Камы около села Хохловка. Здесь представлены деревянные здания, перевезённые из разных районов Пермской области, XVII–XX веков.</w:t>
      </w:r>
    </w:p>
    <w:p>
      <w:pPr>
        <w:pStyle w:val="ListBullet"/>
      </w:pPr>
      <w:r>
        <w:t>Изба Кудымова — усадьба крестьянина, построена в середине XIX века Cостоит из двух изб — летней и зимней. Здесь можно увидеть внутреннее убранство избы, предметы для рукоделия, кухонную утварь. На территории усадьбы — двор с различными постройками.</w:t>
      </w:r>
    </w:p>
    <w:p>
      <w:pPr>
        <w:pStyle w:val="ListBullet"/>
      </w:pPr>
      <w:r>
        <w:t>Церковь Преображения была построена в 1702 году Здание церкви разделяется на храмовую, трапезную части и крытую галерею. У церкви необычная крыша в виде бочки, покрытой пластинами из осины, которые со временем стали серебристыми.</w:t>
      </w:r>
    </w:p>
    <w:p>
      <w:pPr>
        <w:pStyle w:val="ListBullet"/>
      </w:pPr>
      <w:r>
        <w:t>Солепромышленный комплекс Усть-Боровского солеваренного завода г. Соликамска был основан в 1882–1888 годах. Часть комплекса, перевезённая в Хохловку, состоит из Рассолоподъёмной башни, Варницы, Соляного ларя и Соляного амбара, где происходило солеварение.</w:t>
      </w:r>
    </w:p>
    <w:p>
      <w:r>
        <w:t>Мы перенесёмся в мир наших предков, увидим праздничные костюмы, наряды, поиграем в традиционные народные игры, познакомимся со старинным инвентарём, обрядами и обычаями жителей Прикамья. Вы узнаете, как раньше отмечали Святки, Масленицу, Яблочный и Ореховый спас, Пасху и другие праздники.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