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История одной тюбeтейки: мастер-класс по изготовлению тюбетейки + Бардымский краеведческий музей (групповой тур)</w:t>
      </w:r>
    </w:p>
    <w:p>
      <w:pPr>
        <w:pStyle w:val="Heading1"/>
      </w:pPr>
      <w:r>
        <w:t>Информация тура</w:t>
      </w:r>
    </w:p>
    <w:p>
      <w:r>
        <w:t>Пермь → с. Барда → с. Березники → Пермь</w:t>
      </w:r>
    </w:p>
    <w:p>
      <w:pPr>
        <w:pStyle w:val="Heading1"/>
      </w:pPr>
      <w:r>
        <w:t>Описание тура</w:t>
      </w:r>
    </w:p>
    <w:p>
      <w:r>
        <w:t>Экскурсия познакомит вас с народами и традициями родного края, а именно с самобытной культурой пермских татар и башкир.</w:t>
      </w:r>
      <w:r>
        <w:br/>
      </w:r>
      <w:r>
        <w:t>Для этого мы отправимся в необычный музей — музей тюбетейки, который находится в селе Березники Бардымского района. Тюбетейка — один из традиционных древних головных уборов татар и башкир. А в Барде и её окрестностях делают самые красивые тюбетейки, расшивают их бисером и придают особую форм.</w:t>
      </w:r>
    </w:p>
    <w:p>
      <w:r>
        <w:rPr>
          <w:b/>
        </w:rPr>
        <w:t>15-18 шк. + 1 сопр. бесплатно - 4 200 руб./чел. 19-30 шк. + 2 сопр. бесплатно - 4 500 руб./чел. 31-41 шк. + 3 сопр. бесплатно - 3 400 руб./чел. 41-45 шк. + 4 сопр. бесплатно - 3 000 руб./чел.</w:t>
      </w:r>
    </w:p>
    <w:p/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Проезд автобусом туристического класса;</w:t>
      </w:r>
    </w:p>
    <w:p>
      <w:pPr>
        <w:pStyle w:val="ListBullet"/>
      </w:pPr>
      <w:r>
        <w:t>Сопровождение по маршруту;</w:t>
      </w:r>
    </w:p>
    <w:p>
      <w:pPr>
        <w:pStyle w:val="ListBullet"/>
      </w:pPr>
      <w:r>
        <w:t>Обед;</w:t>
      </w:r>
    </w:p>
    <w:p>
      <w:pPr>
        <w:pStyle w:val="ListBullet"/>
      </w:pPr>
      <w:r>
        <w:t>Мастер-класс по изготовлению тюбетейки, чаепитие;</w:t>
      </w:r>
    </w:p>
    <w:p>
      <w:pPr>
        <w:pStyle w:val="ListBullet"/>
      </w:pPr>
      <w:r>
        <w:t>Входные билеты в музеи.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Путевая экскурсия;</w:t>
      </w:r>
    </w:p>
    <w:p>
      <w:pPr>
        <w:pStyle w:val="ListBullet"/>
      </w:pPr>
      <w:r>
        <w:t>Экскурсия по музею тюбетейки в селе Березники.</w:t>
      </w:r>
    </w:p>
    <w:p>
      <w:pPr>
        <w:pStyle w:val="ListBullet"/>
      </w:pPr>
      <w:r>
        <w:t>В программу посещения музея входит проведение мастер-класса по изготовлению тюбетейки. Также здесь вы можете познакомиться с национальными обычаями и традициями тулвинских татар и башкир, испробовать вкус национальной выпечки;</w:t>
      </w:r>
    </w:p>
    <w:p>
      <w:pPr>
        <w:pStyle w:val="ListBullet"/>
      </w:pPr>
      <w:r>
        <w:t>Экскурсия в бардымский краеведческий музей</w:t>
      </w:r>
    </w:p>
    <w:p>
      <w:pPr>
        <w:pStyle w:val="ListBullet"/>
      </w:pPr>
      <w:r>
        <w:t>Обед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