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по Пермскому краю, 3 дня: Пермь + Каменный город + Кунгур (групповой тур)</w:t>
      </w:r>
    </w:p>
    <w:p>
      <w:pPr>
        <w:pStyle w:val="Heading1"/>
      </w:pPr>
      <w:r>
        <w:t>Информация тура</w:t>
      </w:r>
    </w:p>
    <w:p>
      <w:r>
        <w:t>Пермь → Чусовой → Каменный город → Пермь → Кунгур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Групповой тур по Пермскому краю на 3 дня</w:t>
      </w:r>
      <w:r>
        <w:t>— это насыщенное путешествие по знаковым местам региона: Пермь, Каменный город, Кунгур и знаменитая ледяная пещера. Вас ждут увлекательные экскурсии, погружение в историю и природу края, посещение этнопарка и современного робототехнического центра «Промобот». Комфортный формат с проживанием, питанием и трансферами включён. Идеальный вариант для тех, кто хочет увидеть максимум за короткое время!</w:t>
      </w:r>
    </w:p>
    <w:p>
      <w:r>
        <w:rPr>
          <w:b/>
        </w:rPr>
        <w:t>Рекомендовано туристам с 12 лет!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Насыщенная программа за короткое время</w:t>
      </w:r>
    </w:p>
    <w:p>
      <w:pPr>
        <w:pStyle w:val="ListBullet"/>
      </w:pPr>
      <w:r>
        <w:rPr>
          <w:b/>
        </w:rPr>
        <w:t>Комфортный групповой формат</w:t>
      </w:r>
    </w:p>
    <w:p>
      <w:pPr>
        <w:pStyle w:val="ListBullet"/>
      </w:pPr>
      <w:r>
        <w:rPr>
          <w:b/>
        </w:rPr>
        <w:t>Интересные экскурсии</w:t>
      </w:r>
    </w:p>
    <w:p>
      <w:pPr>
        <w:pStyle w:val="ListBullet"/>
      </w:pPr>
      <w:r>
        <w:rPr>
          <w:b/>
        </w:rPr>
        <w:t>Посещение уникальных природных объектов</w:t>
      </w:r>
    </w:p>
    <w:p>
      <w:pPr>
        <w:pStyle w:val="ListBullet"/>
      </w:pPr>
      <w:r>
        <w:rPr>
          <w:b/>
        </w:rPr>
        <w:t>Удобное начало и окончание тура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</w:t>
      </w:r>
      <w:r>
        <w:br/>
      </w:r>
      <w:r>
        <w:t>- Страховка во время движения автобуса</w:t>
      </w:r>
      <w:r>
        <w:br/>
      </w:r>
      <w:r>
        <w:t>- Сопровождение нашим сотрудником</w:t>
      </w:r>
      <w:r>
        <w:br/>
      </w:r>
      <w:r>
        <w:t>- Услуги гида-экскурсовода на протяжении всего маршрута.</w:t>
      </w:r>
      <w:r>
        <w:br/>
      </w:r>
      <w:r>
        <w:t>- Проживание в гостинице 2 ночи. Номера 2-х, 3-х местные. Удобства в номере (гостиница под запрос!)</w:t>
      </w:r>
      <w:r>
        <w:br/>
      </w:r>
      <w:r>
        <w:t>- Путевая экскурсия</w:t>
      </w:r>
      <w:r>
        <w:br/>
      </w:r>
      <w:r>
        <w:t>- Экскурсионное обслуживание по программе</w:t>
      </w:r>
      <w:r>
        <w:br/>
      </w:r>
      <w:r>
        <w:t>- Экосбор</w:t>
      </w:r>
      <w:r>
        <w:br/>
      </w:r>
      <w:r>
        <w:t>- Входные билеты и экскурсионное обслуживание в Кунгурской ледяной пещере, в музее Пермских древностей, на промоботе, в этнопарке реки Чусовой.</w:t>
      </w:r>
      <w:r>
        <w:br/>
      </w:r>
      <w:r>
        <w:t>- Питание: 1 день (завтрак, обед, ужин), 2 день (завтрак, сухпай вместо обеда), 3 день (завтрак, обед)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</w:t>
      </w:r>
    </w:p>
    <w:p>
      <w:pPr>
        <w:pStyle w:val="Heading1"/>
      </w:pPr>
      <w:r>
        <w:t>Проживание</w:t>
      </w:r>
    </w:p>
    <w:p>
      <w:r>
        <w:t>Отель под запрос:</w:t>
      </w:r>
      <w:r>
        <w:br/>
      </w:r>
      <w:r>
        <w:t>- 3* - "Сити стар", "Амакс премьер", "Урал", "Прикамье". Завтрак: шведский стол.</w:t>
      </w:r>
      <w:r>
        <w:br/>
      </w:r>
      <w:r>
        <w:t>- 4* - "Нью стар". Завтрак: шведский стол.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  <w:r>
        <w:br/>
      </w:r>
      <w:r>
        <w:t>- разрешение на заселение в гостиницу (детям)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автобусного проезда: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  <w:r>
        <w:br/>
      </w:r>
    </w:p>
    <w:p>
      <w:pPr>
        <w:pStyle w:val="Heading1"/>
      </w:pPr>
      <w:r>
        <w:t>Программа тура</w:t>
      </w:r>
    </w:p>
    <w:p/>
    <w:p>
      <w:r>
        <w:t>08.00 — 09.00 — Встреча в аэропорту «Большое Савино»/на ж/д вокзале Пермь-II. Трансфер до Перми</w:t>
      </w:r>
      <w:r>
        <w:br/>
      </w:r>
      <w:r>
        <w:t>09.00 — 10.00 — Завтрак в кафе</w:t>
      </w:r>
      <w:r>
        <w:br/>
      </w:r>
      <w:r>
        <w:t>10.00 — 12.00 —</w:t>
      </w:r>
      <w:r>
        <w:rPr>
          <w:b/>
        </w:rPr>
        <w:t xml:space="preserve"> Обзорная автобусно-пешеходная экскурсия по Перми.</w:t>
      </w:r>
    </w:p>
    <w:p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r>
        <w:t>- Скульптура «Пермяк солёные уши» - самый необычный памятник по версии журнала «Русский мир».</w:t>
      </w:r>
      <w:r>
        <w:br/>
      </w:r>
      <w:r>
        <w:t>- Здание «Театра оперы и балета» - один из лучших театров страны, визитная карточка Перми.</w:t>
      </w:r>
      <w:r>
        <w:br/>
      </w:r>
      <w:r>
        <w:t>- «Счастье не за горами» - знаменитый слоган, расположившийся поблизости от «Площади двух вокзалов».</w:t>
      </w:r>
      <w:r>
        <w:br/>
      </w:r>
      <w:r>
        <w:t>- Купеческие особняки - архитектурное наследие 19 века.</w:t>
      </w:r>
      <w:r>
        <w:br/>
      </w:r>
      <w:r>
        <w:t>12.00 — 13.00 —</w:t>
      </w:r>
      <w:r>
        <w:rPr>
          <w:b/>
        </w:rPr>
        <w:t>Посещение музея Пермских древностей</w:t>
      </w:r>
    </w:p>
    <w:p>
      <w:r>
        <w:t>Отправимся в увлекательное путешествие в прошлое Земли, познакомимся с геологическими эпохами и древнейшими обитателями планеты. Среди которых и пермский геологический период в истории Земли. Он был открыт в 1841 году экспедицией под руководством шотландским геолога Родерика Мурчисона и назван по имени города Перми. Пермский период известен во всем мире так же, как и юрский период. На экскурсии можно узнать удивительную историю его открытия и познакомиться с пермскими звероящерами, кораллами пермских морей и удивительными насекомыми, которых можно было встретить 270 миллионов лет назад.</w:t>
      </w:r>
      <w:r>
        <w:br/>
      </w:r>
      <w:r>
        <w:t>13.00 — 14.00 — Обед в кафе</w:t>
      </w:r>
      <w:r>
        <w:br/>
      </w:r>
      <w:r>
        <w:t>15.00 — 16.00 —</w:t>
      </w:r>
      <w:r>
        <w:rPr>
          <w:b/>
        </w:rPr>
        <w:t>Экскурсия на Промобот «Роботы. Пермский период»</w:t>
      </w:r>
    </w:p>
    <w:p>
      <w:r>
        <w:t>Вы увидите как происходит разработка и создание роботов.</w:t>
      </w:r>
      <w:r>
        <w:br/>
      </w:r>
      <w:r>
        <w:t>Расскажем, как Пермь стала столицей робототехники, кто из первых лиц государства посетил наше предприятие и как можно изготовить робота-двойника.</w:t>
      </w:r>
      <w:r>
        <w:br/>
      </w:r>
      <w:r>
        <w:t>Пройдем по маршруту изготовления робота от детали до тестирования, «вживим» волосы и узнаем ответ на извечный вопрос: когда будет восстание машин?</w:t>
      </w:r>
      <w:r>
        <w:br/>
      </w:r>
      <w:r>
        <w:t>16.30 — 17.30 — Заселение в отель.</w:t>
      </w:r>
      <w:r>
        <w:br/>
      </w:r>
      <w:r>
        <w:t>18.00 — 18.30 — Ужин в кафе</w:t>
      </w:r>
      <w:r>
        <w:br/>
      </w:r>
      <w:r>
        <w:t>18.30 — 19.00 — Трансфер в отель. Свободное время.</w:t>
      </w:r>
    </w:p>
    <w:p/>
    <w:p>
      <w:r>
        <w:t>08.00 — Завтрак в отеле.</w:t>
      </w:r>
      <w:r>
        <w:br/>
      </w:r>
      <w:r>
        <w:t>09.00 — Сбор группы и выезд. По пути остановка на туалет</w:t>
      </w:r>
      <w:r>
        <w:br/>
      </w:r>
      <w:r>
        <w:t>12.00 — 13.30 —</w:t>
      </w:r>
      <w:r>
        <w:rPr>
          <w:b/>
        </w:rPr>
        <w:t>Экскурсия в этнографической парк истории реки Чусовой</w:t>
      </w:r>
      <w:r>
        <w:br/>
      </w:r>
      <w:r>
        <w:t>После Каменного города отправимся в этнографический парк - музей под открытым небом, расположенный у подножия Арининой горы, на берегу горной речки Архиповки. В Музее представлены экспонаты крестьянского быта XIX — начала XX веков, а главная особенность состоит в том, что все экспонаты можно трогать руками.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  <w:r>
        <w:br/>
      </w:r>
      <w:r>
        <w:t>За доп.плату можно перекусить в "Русской чайной" на территории парка.</w:t>
      </w:r>
      <w:r>
        <w:br/>
      </w:r>
      <w:r>
        <w:t>13.30 — 15.00 — Переезд в Каменный город от Этнопарка.</w:t>
      </w:r>
      <w:r>
        <w:br/>
      </w:r>
      <w:r>
        <w:t>15.00 — 18.00 —</w:t>
      </w:r>
      <w:r>
        <w:rPr>
          <w:b/>
        </w:rPr>
        <w:t>Пеший поход на скальные останцы Каменного города.</w:t>
      </w:r>
      <w:r>
        <w:t>Общий треккинг по оборудованной тропе автобус-Каменный город-автобус 3 км (около 1 часа) + осмотр скальных останцев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 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18.00 — Выезд в г. Пермь. Остановка на туалет и ужин по пути.</w:t>
      </w:r>
      <w:r>
        <w:br/>
      </w:r>
      <w:r>
        <w:t>21.30 — Ориентировочное время прибытия в г. Пермь. Свободное время</w:t>
      </w:r>
    </w:p>
    <w:p/>
    <w:p>
      <w:r>
        <w:t>08.00 — завтрак в отеле. Освобождение номеров</w:t>
      </w:r>
      <w:r>
        <w:br/>
      </w:r>
      <w:r>
        <w:t>09.00 — 11.00 —</w:t>
      </w:r>
      <w:r>
        <w:rPr>
          <w:b/>
        </w:rPr>
        <w:t>Отправление из Перми в г. Кунгур. 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 «Однозвучно гремит колокольчик». Проедем по главной дороге Российской империи с ветерком!</w:t>
      </w:r>
      <w:r>
        <w:br/>
      </w:r>
      <w:r>
        <w:t>11.00 — 12.30 —</w:t>
      </w:r>
      <w:r>
        <w:rPr>
          <w:b/>
        </w:rPr>
        <w:t>Прибытие в Кунгур. Обзорная экскурсия по городу "Кунгур купеческий" с посещением Гончарной лавки.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лавку."</w:t>
      </w:r>
      <w:r>
        <w:br/>
      </w:r>
      <w:r>
        <w:t>12.30 — 13.00 — Посещение сувенирной лавки и дегустации продукции местных производств Перми и Кунгура: колбасных изделий Кунгурского мясокомбината, правильных сладостей Пермской кондитерской фабрики (сладостей без сахара), знаменитого чая Грибушина, кунгурского лимонада «родом из СССР», Вязовских пряников по старинным рецептам.</w:t>
      </w:r>
      <w:r>
        <w:br/>
      </w:r>
      <w:r>
        <w:t>Мы не только продегустируем все гастрономические «фишки», но и приобретем их с собой для друзей и знакомых, купим оригинальные сувениры на память.</w:t>
      </w:r>
      <w:r>
        <w:br/>
      </w:r>
      <w:r>
        <w:t>13.00 — 14.00 — Обед в кафе</w:t>
      </w:r>
      <w:r>
        <w:br/>
      </w:r>
      <w:r>
        <w:t>14.00 — 16.00 —</w:t>
      </w:r>
      <w:r>
        <w:rPr>
          <w:b/>
        </w:rPr>
        <w:t>Кунгурская ледяная пещера, программа "Лазерное шоу"</w:t>
      </w:r>
      <w:r>
        <w:br/>
      </w:r>
      <w:r>
        <w:t>Кунгурская ледяная пещера — уникальный природный памятник и крупнейшая карстовая пещера в России. Она является седьмой по протяженности в мире! Возраст пещеры достигает 10−12 тысяч лет. Таинственные каменные стены и кристально чистые озера эффектно подсвечиваются, а темные гроты одновременно пугают и завораживают</w:t>
      </w:r>
      <w:r>
        <w:br/>
      </w:r>
      <w:r>
        <w:t>причудливой игрой теней. Грот Бриллиантовый, Полярный, Данте, Морское дно, Крестовый, Метеорный…</w:t>
      </w:r>
      <w:r>
        <w:br/>
      </w:r>
      <w:r>
        <w:t>На экскурсии вы увидите сталактиты и сталагмиты (предпочтительное время посещения – февраль-март), кружевное изящество ледяных кристаллов, услышите легенду про таинственного Пещерного духа. "</w:t>
      </w:r>
      <w:r>
        <w:br/>
      </w:r>
      <w:r>
        <w:t>16.00 — 18.30 — Переезд до аэропорта/ ж/д вокзала. Окончание программы.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