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Магия рождения игрушки: экскурсия на Краснокамскую фабрику деревянной игрушки (групповой тур)</w:t>
      </w:r>
    </w:p>
    <w:p>
      <w:pPr>
        <w:pStyle w:val="Heading1"/>
      </w:pPr>
      <w:r>
        <w:t>Информация тура</w:t>
      </w:r>
    </w:p>
    <w:p>
      <w:r>
        <w:t>Пермь → Краснокамск → Пермь</w:t>
      </w:r>
    </w:p>
    <w:p>
      <w:pPr>
        <w:pStyle w:val="Heading1"/>
      </w:pPr>
      <w:r>
        <w:t>Описание тура</w:t>
      </w:r>
    </w:p>
    <w:p>
      <w:r>
        <w:t>Экскурсии будет интересна для учащихся 1-5 классов. Ребята узнают как изготавливаются их любимые игрушки.</w:t>
      </w:r>
    </w:p>
    <w:p>
      <w:r>
        <w:t>Краснокамская фабрика деревянной игрушки – это производство качественных экологически чистых игрушек, которыми играют дети по всей России, а также за её пределами.</w:t>
      </w:r>
    </w:p>
    <w:p/>
    <w:p>
      <w:r>
        <w:t>Фабрика – это 5 тыс. кв. м. производственных площадей от распиловочного цеха до упаковочного.</w:t>
      </w:r>
    </w:p>
    <w:p>
      <w:r>
        <w:t>Фабрика производит 300-400 тысяч игрушек в год и поставляет игрушки в 50 регионов страны.</w:t>
      </w:r>
    </w:p>
    <w:p>
      <w:r>
        <w:t>Узнаваемая по всей России Краснокамская игрушка зародилась в … подвале. Мастер-игрушечник из Вятки Константин Ермолин предложил открыть в новом советском городе мастерскую по изготовлению игрушек. Многодетная семья Ермолиных стала первым трудовым коллективом небольшой подвальной мастерской: одни формировали из папье-маше уточек, коней, петухов, другие – вытачивали для них колесики, третьи - расписывали подсушенные изделия.</w:t>
      </w:r>
    </w:p>
    <w:p>
      <w:r>
        <w:t>В разное время фабрику посещали известные люди России: президент России Владимир Владимирович Путин высоко оценил развивающие кубики для детей с дополненной реальностью, а певица Диана Гурцкая восхитилась игрушками со шрифтом Брайля, производимые в рамках проекта по выпуску продукции для детей и людей с ограниченными возможностями по зрению.</w:t>
      </w:r>
    </w:p>
    <w:p>
      <w:r>
        <w:t>Для игрушек используется древесина местных пород: береза, липа, реже — бук, который завозится из Краснодарского края.</w:t>
      </w:r>
    </w:p>
    <w:p>
      <w:r>
        <w:rPr>
          <w:b/>
        </w:rPr>
        <w:t>Цена (в будние дни):</w:t>
      </w:r>
    </w:p>
    <w:p>
      <w:r>
        <w:rPr>
          <w:b/>
        </w:rPr>
        <w:t>19-30 шк. + 2 сопр. бесплатно - 1 600 руб./чел. 31-40 шк. + 3 сопр. бесплатно - 1 150 руб./чел. 41-45 шк. + 3 сопр. бесплатно - 1 000 руб./чел.</w:t>
      </w:r>
    </w:p>
    <w:p/>
    <w:p>
      <w:r>
        <w:rPr>
          <w:b/>
        </w:rPr>
        <w:t>Цена (в выходные дни):</w:t>
      </w:r>
    </w:p>
    <w:p>
      <w:r>
        <w:rPr>
          <w:b/>
        </w:rPr>
        <w:t>19-30 шк. + 2 сопр. бесплатно - 2 050 руб./чел. 31-40 шк. + 3 сопр. бесплатно - 1 600 руб./чел. 41-45 шк. + 3 сопр. бесплатно - 1 400 руб./чел.</w:t>
      </w:r>
    </w:p>
    <w:p>
      <w:r>
        <w:rPr>
          <w:b/>
        </w:rPr>
        <w:t>Также есть возможность забронировать мастер-класс после экскурсии за доп. плату 500 руб./чел.</w:t>
      </w:r>
    </w:p>
    <w:p/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 (комфортабельный автобус туристического класса);</w:t>
      </w:r>
    </w:p>
    <w:p>
      <w:pPr>
        <w:pStyle w:val="ListBullet"/>
      </w:pPr>
      <w:r>
        <w:t>Сопровождение гидом;</w:t>
      </w:r>
    </w:p>
    <w:p>
      <w:pPr>
        <w:pStyle w:val="ListBullet"/>
      </w:pPr>
      <w:r>
        <w:t>Входные билеты;</w:t>
      </w:r>
    </w:p>
    <w:p>
      <w:pPr>
        <w:pStyle w:val="ListBullet"/>
      </w:pPr>
      <w:r>
        <w:t>Эскурсия по фабрике;</w:t>
      </w:r>
    </w:p>
    <w:p>
      <w:pPr>
        <w:pStyle w:val="ListBullet"/>
      </w:pPr>
      <w:r>
        <w:t>Страховка по проезду в автобусе.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Мастер-класс на фабрике;</w:t>
      </w:r>
    </w:p>
    <w:p>
      <w:pPr>
        <w:pStyle w:val="ListBullet"/>
      </w:pPr>
      <w:r>
        <w:t>Питание</w:t>
      </w:r>
    </w:p>
    <w:p>
      <w:pPr>
        <w:pStyle w:val="Heading1"/>
      </w:pPr>
      <w:r>
        <w:t>Документы для поездки</w:t>
      </w:r>
    </w:p>
    <w:p>
      <w:r>
        <w:t>Договор,</w:t>
      </w:r>
      <w:r>
        <w:t>.</w:t>
      </w:r>
    </w:p>
    <w:p>
      <w:pPr>
        <w:pStyle w:val="Heading1"/>
      </w:pPr>
      <w:r>
        <w:t>Программа тура</w:t>
      </w:r>
    </w:p>
    <w:p>
      <w:pPr>
        <w:pStyle w:val="ListBullet"/>
      </w:pPr>
      <w:r>
        <w:t>Трансфер до фабрики;</w:t>
      </w:r>
    </w:p>
    <w:p>
      <w:pPr>
        <w:pStyle w:val="ListBullet"/>
      </w:pPr>
      <w:r>
        <w:t>Экскурсия по фабрике;</w:t>
      </w:r>
    </w:p>
    <w:p>
      <w:pPr>
        <w:pStyle w:val="ListBullet"/>
      </w:pPr>
      <w:r>
        <w:t>Трансфер до школы</w:t>
      </w:r>
    </w:p>
    <w:p>
      <w:r>
        <w:t>Во время экскурсии на фабрику запах свежераспиленного дерева никого не оставит равнодушным. Это как путешествие в мир детства, где каждый может почувствовать себя ребенком в окружении ярких деревянных игрушек.</w:t>
      </w:r>
    </w:p>
    <w:p>
      <w:r>
        <w:t>Еще одно таинство - нанесение краски и рисунка на заготовки. В этом процессе и в процессе сборки игрушки каждый сможет поучаствовать лично. В конце экскурсии гостей ждет комната детства, с игрушками, сувенирами и подарками.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