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Экскурсия в музей-заповедник Пермь-36 (групповой тур)</w:t>
      </w:r>
    </w:p>
    <w:p>
      <w:pPr>
        <w:pStyle w:val="Heading1"/>
      </w:pPr>
      <w:r>
        <w:t>Информация тура</w:t>
      </w:r>
    </w:p>
    <w:p>
      <w:r>
        <w:t>Пермь → Чусовой → Пермь</w:t>
      </w:r>
    </w:p>
    <w:p>
      <w:pPr>
        <w:pStyle w:val="Heading1"/>
      </w:pPr>
      <w:r>
        <w:t>Описание тура</w:t>
      </w:r>
    </w:p>
    <w:p>
      <w:r>
        <w:t>"Пермь-36" - единственный в России музей истории политических репрессий. Он расположен непосредственно на территории бывшего лагеря для политзаключенных в деревне Кучино Чусовского района.</w:t>
      </w:r>
    </w:p>
    <w:p>
      <w:r>
        <w:t>Программа расчитана на школьников с 8 класса.</w:t>
      </w:r>
    </w:p>
    <w:p>
      <w:r>
        <w:rPr>
          <w:b/>
        </w:rPr>
        <w:t>*При отправлении группы из отдаленных районов, дополнительно оплачивается час подачи транспортного средства (2 000 руб./с группы – микроавтобус, 3 000 руб./с группы – автобус).</w:t>
      </w:r>
    </w:p>
    <w:p>
      <w:r>
        <w:rPr>
          <w:b/>
        </w:rPr>
        <w:t>*Возможны изменения в программе по причинам, не зависящим от компании, в пределах указанной стоимости. Возможен перенос программы на другое время ввиду различных форс-мажорных ситуаций.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 (комфортабельный автобус туристического класса);</w:t>
      </w:r>
    </w:p>
    <w:p>
      <w:pPr>
        <w:pStyle w:val="ListBullet"/>
      </w:pPr>
      <w:r>
        <w:t>Экскурсионное обслуживание;</w:t>
      </w:r>
    </w:p>
    <w:p>
      <w:pPr>
        <w:pStyle w:val="ListBullet"/>
      </w:pPr>
      <w:r>
        <w:t>Сопровождение гидом;</w:t>
      </w:r>
    </w:p>
    <w:p>
      <w:pPr>
        <w:pStyle w:val="ListBullet"/>
      </w:pPr>
      <w:r>
        <w:t>Входные билеты в музей-заповедник "Пермь-36";</w:t>
      </w:r>
    </w:p>
    <w:p>
      <w:pPr>
        <w:pStyle w:val="ListBullet"/>
      </w:pPr>
      <w:r>
        <w:t>Страховка на автобусный проезд.</w:t>
      </w:r>
    </w:p>
    <w:p>
      <w:pPr>
        <w:pStyle w:val="Heading1"/>
      </w:pPr>
      <w:r>
        <w:t>Дополнительно оплачивается</w:t>
      </w:r>
    </w:p>
    <w:p>
      <w:r>
        <w:t>- Обед</w:t>
      </w:r>
      <w:r>
        <w:br/>
      </w:r>
      <w:r>
        <w:t>- Сувениры (по желанию)</w:t>
      </w:r>
    </w:p>
    <w:p>
      <w:pPr>
        <w:pStyle w:val="Heading1"/>
      </w:pPr>
      <w:r>
        <w:t>Документы для поездки</w:t>
      </w:r>
    </w:p>
    <w:p>
      <w:r>
        <w:t>- паспорт</w:t>
      </w:r>
      <w:r>
        <w:br/>
      </w:r>
      <w:r>
        <w:t>- на детей до 14 лет свидетельство о рождении</w:t>
      </w:r>
      <w:r>
        <w:br/>
      </w:r>
      <w:r>
        <w:t>- медицинский полис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автобусного проезда:</w:t>
      </w:r>
    </w:p>
    <w:p>
      <w:r>
        <w:t>– подушка под голову</w:t>
      </w:r>
      <w:r>
        <w:br/>
      </w:r>
      <w:r>
        <w:t>– удобную одежду и обувь для комфортной поездки</w:t>
      </w:r>
      <w:r>
        <w:br/>
      </w:r>
      <w:r>
        <w:t>– если требуется питьевая вода, перекус</w:t>
      </w:r>
      <w:r>
        <w:br/>
      </w:r>
      <w:r>
        <w:t>– пауэрбанк</w:t>
      </w:r>
      <w:r>
        <w:br/>
      </w:r>
      <w:r>
        <w:t>– USB-кабель для зарядки телефона</w:t>
      </w:r>
      <w:r>
        <w:br/>
      </w:r>
      <w:r>
        <w:t>– кружку</w:t>
      </w:r>
      <w:r>
        <w:br/>
      </w:r>
      <w:r>
        <w:t>– аптечку для личного применения</w:t>
      </w:r>
      <w:r>
        <w:br/>
      </w:r>
      <w:r>
        <w:t>– плед</w:t>
      </w:r>
      <w:r>
        <w:br/>
      </w:r>
      <w:r>
        <w:t>– подушечку для головы</w:t>
      </w:r>
    </w:p>
    <w:p>
      <w:r>
        <w:rPr>
          <w:b/>
        </w:rPr>
        <w:t>Для экскурсий:</w:t>
      </w:r>
    </w:p>
    <w:p>
      <w:r>
        <w:t>– деньги на сувениры</w:t>
      </w:r>
      <w:r>
        <w:br/>
      </w:r>
      <w:r>
        <w:t>– телефон, зарядное устройство, портативная зарядка, фотоаппарат</w:t>
      </w:r>
      <w:r>
        <w:br/>
      </w:r>
      <w:r>
        <w:t>– удобную одежду и обувь по погоде; зонтик или дождевик (кроме зимы)</w:t>
      </w:r>
    </w:p>
    <w:p>
      <w:pPr>
        <w:pStyle w:val="Heading1"/>
      </w:pPr>
      <w:r>
        <w:t>Программа тура</w:t>
      </w:r>
    </w:p>
    <w:p>
      <w:r>
        <w:t>08.00 — Встреча группы. Посадка в автобус. Переезд до музея с путевой экскурсией</w:t>
      </w:r>
      <w:r>
        <w:br/>
      </w:r>
      <w:r>
        <w:t>10.00 — 12.00 —</w:t>
      </w:r>
      <w:r>
        <w:rPr>
          <w:b/>
        </w:rPr>
        <w:t>Обзорная экскурсия по музею Пермь-36</w:t>
      </w:r>
    </w:p>
    <w:p>
      <w:r>
        <w:t>Мемориальный комплекс состоит из двух участков: строгого и особого режима. Обзорная экскурсия по строгому режиму включает посещение рабочей зоны, жилого барака, штрафного изолятора (ШИЗО), контрольно-пропускного пункта, административного здания, осмотр системы заграждений и сигнализации.</w:t>
      </w:r>
    </w:p>
    <w:p/>
    <w:p>
      <w:r>
        <w:br/>
      </w:r>
      <w:r>
        <w:t>12.00 —13.00 — Обед в кафе (за доп. плату - 400 р. с человека)</w:t>
      </w:r>
      <w:r>
        <w:br/>
      </w:r>
      <w:r>
        <w:t>13.00 — 15.00 — Возвращение в Пермь</w:t>
      </w:r>
    </w:p>
    <w:p>
      <w:pPr>
        <w:pStyle w:val="Heading1"/>
      </w:pPr>
      <w:r>
        <w:t>Скидки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