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Озеро Зюраткуль и Айские притесы (автобусный тур)</w:t>
      </w:r>
    </w:p>
    <w:p>
      <w:pPr>
        <w:pStyle w:val="Heading1"/>
      </w:pPr>
      <w:r>
        <w:t>Информация тура</w:t>
      </w:r>
    </w:p>
    <w:p>
      <w:r>
        <w:t>Пермь - Зюраткуль - Сатка - Айские притесы - Пермь</w:t>
      </w:r>
    </w:p>
    <w:p>
      <w:pPr>
        <w:pStyle w:val="Heading1"/>
      </w:pPr>
      <w:r>
        <w:t>Описание тура</w:t>
      </w:r>
    </w:p>
    <w:p>
      <w:r>
        <w:t>Приглашаем вас в увлекательное путешествие по Южному Уралу, где вас ждут живописные пейзажи, чистейший воздух высокогорья и уникальные природные памятники. Этот тур подарит вам незабываемые впечатления от прогулок вокруг озера Зюраткуль, знакомства с Мараловым хозяйством и удивительными скалами Айских притесов. Погрузитесь в атмосферу тишины и красоты, откройте для себя культуру и природу Урала, и привезите с собой яркие воспоминания о путешествии, наполненном вдохновением и гармонией.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Комфортабельные автобусы </w:t>
      </w:r>
      <w:r>
        <w:t>- все переезды осуществляются на туристических автобусах с удобными креслами, кондиционером и санитарными остановками в пути.</w:t>
      </w:r>
    </w:p>
    <w:p>
      <w:r>
        <w:rPr>
          <w:b/>
        </w:rPr>
        <w:t xml:space="preserve">Профессиональные сопровождающие </w:t>
      </w:r>
      <w:r>
        <w:t>- с группой работает опытный сопровождающий, который контролирует график, координирует маршрут и помогает участникам на протяжении всей поездки.</w:t>
      </w:r>
    </w:p>
    <w:p>
      <w:r>
        <w:rPr>
          <w:b/>
        </w:rPr>
        <w:t>Экскурсионная программа включает:</w:t>
      </w:r>
    </w:p>
    <w:p>
      <w:pPr>
        <w:pStyle w:val="ListBullet"/>
      </w:pPr>
      <w:r>
        <w:t>Мараловодческое хозяйство — знакомство с благородными оленями с Горного Алтая</w:t>
      </w:r>
    </w:p>
    <w:p>
      <w:pPr>
        <w:pStyle w:val="ListBullet"/>
      </w:pPr>
      <w:r>
        <w:t>Прогулка вдоль озера Зюраткуль — живописное горное озеро в окружении хвойного леса</w:t>
      </w:r>
    </w:p>
    <w:p>
      <w:pPr>
        <w:pStyle w:val="ListBullet"/>
      </w:pPr>
      <w:r>
        <w:t>Обзорная экскурсия по городу Сатка — знакомство с историей, атмосферой и архитектурой</w:t>
      </w:r>
    </w:p>
    <w:p>
      <w:pPr>
        <w:pStyle w:val="ListBullet"/>
      </w:pPr>
      <w:r>
        <w:t>Посещение Больших Айских притесов — природный памятник, возможность фотосессии на фоне скал, рек и панорам</w:t>
      </w:r>
    </w:p>
    <w:p>
      <w:r>
        <w:rPr>
          <w:b/>
        </w:rPr>
        <w:t>Питание</w:t>
      </w:r>
      <w:r>
        <w:t>- обед в кафе г. Сатка включён в стоимость тура. Завтрак и ужин возможны во время остановок — по желанию и за дополнительную плату.</w:t>
      </w:r>
    </w:p>
    <w:p>
      <w:r>
        <w:rPr>
          <w:b/>
        </w:rPr>
        <w:t xml:space="preserve">Вариативность программы </w:t>
      </w:r>
      <w:r>
        <w:t>- тур подходит для разных категорий путешественников: он включает как активные прогулки на природе, так и спокойное время для отдыха, фотографий и созерцания.</w:t>
      </w:r>
    </w:p>
    <w:p>
      <w:r>
        <w:rPr>
          <w:b/>
        </w:rPr>
        <w:t xml:space="preserve">Все входные билеты включены </w:t>
      </w:r>
      <w:r>
        <w:t>- оплата за вход на все объекты уже включена в стоимость тура. Дополнительные расходы на месте не требуются.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- Страховка по проезду в автобусе;</w:t>
      </w:r>
      <w:r>
        <w:br/>
      </w:r>
      <w:r>
        <w:t>- Экскурсионное обслуживание;</w:t>
      </w:r>
      <w:r>
        <w:br/>
      </w:r>
      <w:r>
        <w:t>- Сопровождение гидом;</w:t>
      </w:r>
      <w:r>
        <w:br/>
      </w:r>
      <w:r>
        <w:t>- Входные билеты на территорию парка Зюраткуль, экопарка и мараловую ферму</w:t>
      </w:r>
      <w:r>
        <w:br/>
      </w:r>
      <w:r>
        <w:t>- Обед</w:t>
      </w:r>
    </w:p>
    <w:p>
      <w:pPr>
        <w:pStyle w:val="Heading1"/>
      </w:pPr>
      <w:r>
        <w:t>Дополнительно оплачивается</w:t>
      </w:r>
    </w:p>
    <w:p>
      <w:r>
        <w:t>- Сувениры</w:t>
      </w:r>
      <w:r>
        <w:br/>
      </w:r>
      <w:r>
        <w:t>- Доп. питание</w:t>
      </w:r>
    </w:p>
    <w:p>
      <w:pPr>
        <w:pStyle w:val="Heading1"/>
      </w:pPr>
      <w:r>
        <w:t>Информация о транспорте</w:t>
      </w:r>
    </w:p>
    <w:p>
      <w:r>
        <w:t>23.40 –</w:t>
      </w:r>
      <w:r>
        <w:br/>
      </w:r>
      <w:r>
        <w:t>00.00 –</w:t>
      </w:r>
      <w:r>
        <w:br/>
      </w:r>
      <w:r>
        <w:t>00.25 –</w:t>
      </w:r>
      <w:r>
        <w:br/>
      </w:r>
      <w:r>
        <w:t>00.40 –</w:t>
      </w:r>
      <w:r>
        <w:br/>
      </w:r>
      <w:r>
        <w:t>01.00 –</w:t>
      </w:r>
      <w:r>
        <w:br/>
      </w:r>
      <w:r>
        <w:t>01.10 –</w:t>
      </w:r>
      <w:r>
        <w:br/>
      </w:r>
      <w:r>
        <w:t>01.20 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полис, пенсионное удостоверение и студенческие билет для подтверждения льготы.</w:t>
      </w:r>
      <w:r>
        <w:br/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 не продуваемую одежду и обувь по погоде (желательно резиновые сапоги т.к. местность влажная);</w:t>
      </w:r>
    </w:p>
    <w:p>
      <w:pPr>
        <w:pStyle w:val="ListBullet"/>
      </w:pPr>
      <w:r>
        <w:t>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сидушку для отдыха на природе;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репелленты от насекомых и клещей!</w:t>
      </w:r>
    </w:p>
    <w:p>
      <w:r>
        <w:rPr>
          <w:b/>
        </w:rPr>
        <w:t>В пик клещевой активности, волосы должны быть собраны.</w:t>
      </w:r>
      <w:r>
        <w:br/>
      </w:r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23.40 – Выезд из г.Перми, ул. Ленина, 53 Театр-Театр.</w:t>
      </w:r>
      <w:r>
        <w:br/>
      </w:r>
      <w:r>
        <w:br/>
      </w:r>
      <w:r>
        <w:rPr>
          <w:b/>
        </w:rPr>
        <w:t>День 2:</w:t>
      </w:r>
      <w:r>
        <w:br/>
      </w:r>
      <w:r>
        <w:t>07.30 – Остановка в кафе по дороге. Самостоятельный завтрак.</w:t>
      </w:r>
      <w:r>
        <w:br/>
      </w:r>
      <w:r>
        <w:t>08.30-12.00 – Прибытие в парк Зюраткуль. По пути посещение</w:t>
      </w:r>
      <w:r>
        <w:rPr>
          <w:b/>
        </w:rPr>
        <w:t>Маралового хозяйства. Прогулка около озера Зюраткуль.</w:t>
      </w:r>
      <w:r>
        <w:br/>
      </w:r>
      <w:r>
        <w:t>По пути в национальный парк Зюраткуль вас ждет увлекательная остановка в Мараловом хозяйстве, где вы сможете увидеть благородных оленей, привезенных с Горного Алтая. После этого вы продолжите путешествие и окажетесь у живописного озера Зюраткуль. Здесь, среди гор и хвойных лесов, вас ожидает спокойная прогулка по побережью, наполненная свежим воздухом и красотой нетронутой природы. Это место идеально подходит для того, чтобы насладиться умиротворением и зарядиться энергией, окруженные великолепными уральскими пейзажами.</w:t>
      </w:r>
      <w:r>
        <w:br/>
      </w:r>
      <w:r>
        <w:t>12-00-13.00 – Переезд в г. Сатка.</w:t>
      </w:r>
      <w:r>
        <w:br/>
      </w:r>
      <w:r>
        <w:t>13.00-13.30 – Обед в кафе г. Сатка (включен в стоимость).</w:t>
      </w:r>
      <w:r>
        <w:br/>
      </w:r>
      <w:r>
        <w:t>13.30-15.00 – Обзорная экскурсия по г. Сатка</w:t>
      </w:r>
      <w:r>
        <w:br/>
      </w:r>
      <w:r>
        <w:t>Сатка — небольшой, но живописный город, который скрывает в себе множество удивительных историй и природных чудес. Здесь, среди величественных Уральских гор, можно ощутить гармонию природы и человеческой работы. Уютные улицы, старинные здания, искрящиеся зеленью парки и обширные леса создают атмосферу уединения и спокойствия. Город пронизан духом старинных традиций, которые соединяются с современным ритмом жизни, что делает его уникальным местом для тех, кто ищет не только красивый пейзаж, но и тихую, непринужденную атмосферу. В Сатке время как будто замедляется, приглашая гостей насладиться тишиной и простыми радостями бытия.</w:t>
      </w:r>
      <w:r>
        <w:br/>
      </w:r>
      <w:r>
        <w:t>15.30-18.30 –</w:t>
      </w:r>
      <w:r>
        <w:rPr>
          <w:b/>
        </w:rPr>
        <w:t>Большие Айские притесы</w:t>
      </w:r>
      <w:r>
        <w:t>- это одно из самых живописных и завораживающих мест в России, известное своей потрясающей природой и величественными горными пейзажами. Здесь можно насладиться не только величественными видами, но и провести время, погружаясь в атмосферу спокойствия и красоты. Свободное время для самостоятельной фотосессии — это отличная возможность запечатлеть моменты на фоне величественных гор, бурных рек и зелёных просторов. Уникальные природные формы, крутые скалы, лесистые участки и прозрачные воды создают идеальные условия для фотосессий в любом стиле, будь то портретная, пейзажная или творческая съемка.</w:t>
      </w:r>
      <w:r>
        <w:br/>
      </w:r>
      <w:r>
        <w:t>Свободное время для самостоятельной фотосессии и ужина</w:t>
      </w:r>
      <w:r>
        <w:br/>
      </w:r>
      <w:r>
        <w:t>18.30 – Отправление в г. Пермь.</w:t>
      </w:r>
    </w:p>
    <w:p>
      <w:r>
        <w:rPr>
          <w:b/>
        </w:rPr>
        <w:t>День 3:</w:t>
      </w:r>
      <w:r>
        <w:br/>
      </w:r>
      <w:r>
        <w:t>01.00-03.00 – Прибытие в г. Пермь.</w:t>
      </w:r>
      <w:r>
        <w:br/>
      </w:r>
      <w:r>
        <w:br/>
      </w:r>
      <w:r>
        <w:t>*</w:t>
      </w:r>
      <w:r>
        <w:t>.</w:t>
      </w:r>
      <w:r>
        <w:br/>
      </w:r>
    </w:p>
    <w:p>
      <w:pPr>
        <w:pStyle w:val="Heading1"/>
      </w:pPr>
      <w:r>
        <w:t>Скидки</w:t>
      </w:r>
    </w:p>
    <w:p>
      <w:r>
        <w:t>дети 0-17 лет - 200 рублей</w:t>
      </w:r>
      <w:r>
        <w:br/>
      </w:r>
      <w:r>
        <w:t>пенсионеры - 200 рублей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