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Прикамские узоры: от древних традиций до ледяных глубин, Хохловка + мастер-класс по прянику Волоккез + Кунгурская ледяная пещера (групповой тур) 2 дня</w:t>
      </w:r>
    </w:p>
    <w:p>
      <w:pPr>
        <w:pStyle w:val="Heading1"/>
      </w:pPr>
      <w:r>
        <w:t>Информация тура</w:t>
      </w:r>
    </w:p>
    <w:p>
      <w:r>
        <w:t>Пермь → с. Хохловка → Пермь → Кунгур → Пермь</w:t>
      </w:r>
    </w:p>
    <w:p>
      <w:pPr>
        <w:pStyle w:val="Heading1"/>
      </w:pPr>
      <w:r>
        <w:t>Описание тура</w:t>
      </w:r>
    </w:p>
    <w:p>
      <w:r>
        <w:t>Рекомендуемый размер группы: от 10 до 30 человек.</w:t>
      </w:r>
      <w:r>
        <w:br/>
      </w:r>
      <w:r>
        <w:t>Рекомендуемый возраст: от 6 до 17 лет.</w:t>
      </w:r>
      <w:r>
        <w:br/>
      </w:r>
    </w:p>
    <w:p>
      <w:r>
        <w:t>Отправьтесь в увлекательное путешествие по знаковым местам Пермского края! В</w:t>
      </w:r>
      <w:r>
        <w:rPr>
          <w:b/>
        </w:rPr>
        <w:t>Хохловке</w:t>
      </w:r>
      <w:r>
        <w:t>вы погрузитесь в атмосферу прошлых веков, прогулявшись среди старинных деревянных построек. Затем вас ждёт</w:t>
      </w:r>
      <w:r>
        <w:rPr>
          <w:b/>
        </w:rPr>
        <w:t>обед с мастер-классом по прянику Волоккез</w:t>
      </w:r>
      <w:r>
        <w:t>– традиционному пермскому лакомству, которое вы сможете не только попробовать, но и расписать сами. Завершится день посещением</w:t>
      </w:r>
      <w:r>
        <w:rPr>
          <w:b/>
        </w:rPr>
        <w:t>Кунгура и знаменитой Ледяной пещеры</w:t>
      </w:r>
      <w:r>
        <w:t>, где перед вами откроются таинственные гроты, подземные озёра и сказочные ледяные скульптуры. Откройте для себя историю, вкус и природные чудеса Прикамья!</w:t>
      </w:r>
    </w:p>
    <w:p>
      <w:pPr>
        <w:pStyle w:val="Heading1"/>
      </w:pPr>
      <w:r>
        <w:t>Преимущества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(автобус туристического класса)</w:t>
      </w:r>
      <w:r>
        <w:br/>
      </w:r>
      <w:r>
        <w:t>- Страховка во время движения автобуса</w:t>
      </w:r>
      <w:r>
        <w:br/>
      </w:r>
      <w:r>
        <w:t>- Сопровождение нашим сотрудником</w:t>
      </w:r>
      <w:r>
        <w:br/>
      </w:r>
      <w:r>
        <w:t>- Услуги гида-экскурсовода на протяжении всего маршрута.</w:t>
      </w:r>
      <w:r>
        <w:br/>
      </w:r>
      <w:r>
        <w:t>- Проживание в гостинице 1 ночь. Номера 2-х, 3-х местные. Удобства в номере (гостиница под запрос!)</w:t>
      </w:r>
      <w:r>
        <w:br/>
      </w:r>
      <w:r>
        <w:t>- Путевая экскурсия</w:t>
      </w:r>
      <w:r>
        <w:br/>
      </w:r>
      <w:r>
        <w:t>- Экскурсионное обслуживание по программе</w:t>
      </w:r>
      <w:r>
        <w:br/>
      </w:r>
      <w:r>
        <w:t>- Мастер-класс по Обвинской росписи</w:t>
      </w:r>
      <w:r>
        <w:br/>
      </w:r>
      <w:r>
        <w:t>- Входные билеты и экскурсионное обслуживание в Кунгурской ледяной пещеры, в Хохловке</w:t>
      </w:r>
      <w:r>
        <w:br/>
      </w:r>
      <w:r>
        <w:t>- Питание: 1 день (завтрак, обед, ужин), 2 день (завтрак, обед, ужин)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питание;</w:t>
      </w:r>
      <w:r>
        <w:br/>
      </w:r>
      <w:r>
        <w:t>- Сувениры (по желанию)</w:t>
      </w:r>
    </w:p>
    <w:p>
      <w:pPr>
        <w:pStyle w:val="Heading1"/>
      </w:pPr>
      <w:r>
        <w:t>Проживание</w:t>
      </w:r>
    </w:p>
    <w:p>
      <w:r>
        <w:t>Отель под запрос:</w:t>
      </w:r>
      <w:r>
        <w:br/>
      </w:r>
      <w:r>
        <w:t>- 3* - "Сити стар", "Амакс премьер", "Урал", "Прикамье". Завтрак: шведский стол.</w:t>
      </w:r>
      <w:r>
        <w:br/>
      </w:r>
      <w:r>
        <w:t>- 4* - "Нью стар". Завтрак: шведский стол.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</w:p>
    <w:p>
      <w:pPr>
        <w:pStyle w:val="Heading1"/>
      </w:pPr>
      <w:r>
        <w:t>Рекомендуем взять с собой</w:t>
      </w:r>
    </w:p>
    <w:p>
      <w:r>
        <w:t>- удобную одежду и обувь по погоде;</w:t>
      </w:r>
      <w:r>
        <w:br/>
      </w:r>
      <w:r>
        <w:t>- зонт или дождевик на случай осадков;</w:t>
      </w:r>
      <w:r>
        <w:br/>
      </w:r>
      <w:r>
        <w:t>- отличное настроение;</w:t>
      </w:r>
      <w:r>
        <w:br/>
      </w:r>
      <w:r>
        <w:t>- фотоаппарат;</w:t>
      </w:r>
      <w:r>
        <w:br/>
      </w:r>
      <w:r>
        <w:t>- питьевую воду,перекус;</w:t>
      </w:r>
      <w:r>
        <w:br/>
      </w:r>
      <w:r>
        <w:t>- пауэрбанк;</w:t>
      </w:r>
      <w:r>
        <w:br/>
      </w:r>
      <w:r>
        <w:t>- аптечку для личного применения.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</w:p>
    <w:p>
      <w:r>
        <w:t>08.30 — Встреча группы на ж/д вокзале/в аэропорте</w:t>
      </w:r>
      <w:r>
        <w:br/>
      </w:r>
    </w:p>
    <w:p>
      <w:r>
        <w:t>09.30 — 10.00 — Завтрак в кафе</w:t>
      </w:r>
    </w:p>
    <w:p>
      <w:r>
        <w:t>10.00 — 12.00 —</w:t>
      </w:r>
      <w:r>
        <w:rPr>
          <w:b/>
        </w:rPr>
        <w:t>Обзорная экскурсия по Перми. В ходе экскурсии Вы увидите:</w:t>
      </w:r>
      <w:r>
        <w:br/>
      </w:r>
      <w:r>
        <w:t>- Скульптура «Пермяк солёные уши» - самый необычный памятник по версии журнала «Русский мир».</w:t>
      </w:r>
      <w:r>
        <w:br/>
      </w:r>
      <w:r>
        <w:t>- Здание «Театра оперы и балета» - один из лучших театров страны, визитная карточка Перми.</w:t>
      </w:r>
      <w:r>
        <w:br/>
      </w:r>
      <w:r>
        <w:t>- «Счастье не за горами» - знаменитый слоган, расположившийся поблизости от «Площади двух вокзалов».</w:t>
      </w:r>
      <w:r>
        <w:br/>
      </w:r>
      <w:r>
        <w:t>- Купеческие особняки - архитектурное наследие 19 века.</w:t>
      </w:r>
    </w:p>
    <w:p>
      <w:r>
        <w:t>12.00 — 14.00 — Обед в кафе "Чоксыт Керку" с мастер-классом по прянику "Волоккез" (козуля)</w:t>
      </w:r>
      <w:r>
        <w:br/>
      </w:r>
      <w:r>
        <w:br/>
      </w:r>
      <w:r>
        <w:rPr>
          <w:b/>
        </w:rPr>
        <w:t xml:space="preserve">В программе: </w:t>
      </w:r>
      <w:r>
        <w:br/>
      </w:r>
      <w:r>
        <w:t>- Рассказ о быте Коми пермяков</w:t>
      </w:r>
      <w:r>
        <w:br/>
      </w:r>
      <w:r>
        <w:t>- Викторина "предметы старины</w:t>
      </w:r>
      <w:r>
        <w:br/>
      </w:r>
      <w:r>
        <w:t>- "Королевство мышей" Посещение коллекции музея Мыши, второго в мире!</w:t>
      </w:r>
      <w:r>
        <w:br/>
      </w:r>
      <w:r>
        <w:t>- "История одного самовара " рассказ о культуре чаепития на Пермской земле.</w:t>
      </w:r>
      <w:r>
        <w:br/>
      </w:r>
      <w:r>
        <w:t>- Чаепитие под настоящий патефон, который произвели в 1946 году в городе Молотов.(Пермь)</w:t>
      </w:r>
      <w:r>
        <w:br/>
      </w:r>
      <w:r>
        <w:t>- Обед из блюд национальной коми-пермяцкой кухни.</w:t>
      </w:r>
      <w:r>
        <w:br/>
      </w:r>
      <w:r>
        <w:br/>
      </w:r>
      <w:r>
        <w:t>14.00 — 15.00 — Переезд до Хохловки с путевой экскурсией.</w:t>
      </w:r>
    </w:p>
    <w:p>
      <w:r>
        <w:t>15.00 — 17.00 —</w:t>
      </w:r>
      <w:r>
        <w:rPr>
          <w:b/>
        </w:rPr>
        <w:t xml:space="preserve">Обзорная экскурсия по Хохловке с фольклорными элементами: </w:t>
      </w:r>
      <w:r>
        <w:t>в ней особенности архитектуры органично сочетаются с песенной и игровой крестьянской культурой. Вы услышите песни из разных районов Пермского края от участников фольклорного ансамбля музея, познакомитесь с крестьянскими представлениями об окружающем мире.  Экскурсия основана преимущественно на песенных и игровых экспедиционных материалах, зафиксированных в разных районах Пермского края. На экскурсии можно познакомиться с народной архитектурой жителей Пермской губернии, их бытом и основными хозяйственными занятиями. Маршрут составляет 2,5 км и проходит по всем секторам и тематическим комплексам музея. Гости музея узнают об устройстве безгвоздевых кровель, увидят свадебную домовую роспись, клетские храмы XVII-XVIII вв. и фрагмент солеваренного завода, проработавшего до 1972 г. Экскурсию сопровождают участники фольклорного ансамбля музея, которые в избранных точках исполняют коми-пермяцкие, проголосные, рекрутские песни, духовные стихи и играют в народные игры.</w:t>
      </w:r>
    </w:p>
    <w:p>
      <w:r>
        <w:t>17.00 — 18.00 — Переезд в Пермь.</w:t>
      </w:r>
    </w:p>
    <w:p>
      <w:r>
        <w:t>18.00 — 18.30 — Ужин в кафе.</w:t>
      </w:r>
    </w:p>
    <w:p>
      <w:r>
        <w:t>18.30 — 19.00 — Заселение в гостиницу.</w:t>
      </w:r>
    </w:p>
    <w:p/>
    <w:p>
      <w:r>
        <w:rPr>
          <w:b/>
        </w:rPr>
        <w:t>2 день:</w:t>
      </w:r>
    </w:p>
    <w:p>
      <w:r>
        <w:t>Завтрак в гостинице. Освобождение номеров</w:t>
      </w:r>
    </w:p>
    <w:p>
      <w:r>
        <w:rPr>
          <w:b/>
        </w:rPr>
        <w:t>09.00 — Отправление из Перми в г. Кунгур</w:t>
      </w:r>
      <w:r>
        <w:t>. Путевая экскурсия "История сибирского тракта".</w:t>
      </w:r>
      <w:r>
        <w:br/>
      </w:r>
      <w:r>
        <w:t>Многое повидал на своем веку Сибирский тракт: тысячи каторжников (здесь прошли Радищев и Достоевский, декабристы и их семьи), сотни торговых обозов, в которых купцы Грибушины и Губкины везли в центральную Россию и к императорскому столу китайский чай… По легенде, именно на Сибирском тракте был сочинен известный романс «Однозвучно гремит колокольчик». Проедем по главной дороге Российской империи с ветерком!</w:t>
      </w:r>
    </w:p>
    <w:p>
      <w:r>
        <w:rPr>
          <w:b/>
        </w:rPr>
        <w:t xml:space="preserve">11.00 — Прибытие в Кунгур. </w:t>
      </w:r>
      <w:r>
        <w:t>Обзорная экскурсия по городу "Кунгур купеческий" с посещением Гончарной лавки.</w:t>
      </w:r>
      <w:r>
        <w:br/>
      </w:r>
      <w:r>
        <w:t>На обзорной экскурсии, как на машине времени, мы переместимся из века 21- го – в двадцатый, а затем в девятнадцатый и восемнадцатый. Узнаем, почему кунгуряки считают себя потомками знаменитого атамана Ермака. Услышим множество легенд и даже курьезных историй. Например, о том, почему один известный путешественник назвал Кунгур «самым большим городом России». Узнаем о кожевенном производстве: когда-то о кунгурских сапожках мечтали даже парижанки! Посетим знаменитую гончарную лавку.</w:t>
      </w:r>
    </w:p>
    <w:p>
      <w:r>
        <w:rPr>
          <w:b/>
        </w:rPr>
        <w:t xml:space="preserve">13.00 — 14.00 — </w:t>
      </w:r>
      <w:r>
        <w:t>Обед в кафе города.</w:t>
      </w:r>
    </w:p>
    <w:p>
      <w:r>
        <w:rPr>
          <w:b/>
        </w:rPr>
        <w:t>14.00 — 16.00 — Кунгурская ледяная пещера, программа "Легенды и мифы Ледяной пещеры", или "Лазерное шоу".</w:t>
      </w:r>
    </w:p>
    <w:p>
      <w:r>
        <w:t>Кунгурская ледяная пещера — уникальный природный памятник и крупнейшая карстовая пещера в России. Она является седьмой по протяженности в мире! Возраст пещеры достигает 10−12 тысяч лет. Таинственные каменные стены и кристально чистые озера эффектно подсвечиваются, а темные гроты одновременно пугают и завораживают причудливой игрой теней. Грот Бриллиантовый, Полярный, Данте, Морское дно, Крестовый, Метеорный… На экскурсии вы увидите сталактиты и сталагмиты (предпочтительное время посещения – февраль-март), кружевное изящество ледяных кристаллов, услышите легенду про таинственного Пещерного духа.</w:t>
      </w:r>
    </w:p>
    <w:p>
      <w:r>
        <w:rPr>
          <w:b/>
        </w:rPr>
        <w:t>16.00 —</w:t>
      </w:r>
      <w:r>
        <w:t>Выезд в Пермь</w:t>
      </w:r>
    </w:p>
    <w:p>
      <w:r>
        <w:rPr>
          <w:b/>
        </w:rPr>
        <w:t>18.00 — Прибытие в Пермь</w:t>
      </w:r>
    </w:p>
    <w:p>
      <w:r>
        <w:rPr>
          <w:b/>
        </w:rPr>
        <w:t xml:space="preserve">18.00 — 18.30 — </w:t>
      </w:r>
      <w:r>
        <w:t>Ужин в кафе.</w:t>
      </w:r>
    </w:p>
    <w:p>
      <w:r>
        <w:rPr>
          <w:b/>
        </w:rPr>
        <w:t xml:space="preserve">18.30 — 19.00 — </w:t>
      </w:r>
      <w:r>
        <w:t>Трансфер на ж/д вокзал. Окончание программы.</w:t>
      </w:r>
    </w:p>
    <w:p/>
    <w:p>
      <w:r>
        <w:rPr>
          <w:b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 *Оператор оставляет за собой право вносить изменения в программу с сохранением объема обслуживания.</w:t>
      </w:r>
    </w:p>
    <w:p>
      <w:pPr>
        <w:pStyle w:val="Heading1"/>
      </w:pPr>
      <w:r>
        <w:t>Скидки</w:t>
      </w:r>
    </w:p>
    <w:p>
      <w:r>
        <w:rPr>
          <w:b/>
        </w:rPr>
        <w:t>Цены: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