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Сердце Европы: Беларусь, Минск – Дудутки* - Мир - Несвиж - Беловежская Пуща – Брест – Брестская крепость-герой (автобусный тур), 3 дня</w:t>
      </w:r>
    </w:p>
    <w:p>
      <w:pPr>
        <w:pStyle w:val="Heading1"/>
      </w:pPr>
      <w:r>
        <w:t>Информация тура</w:t>
      </w:r>
    </w:p>
    <w:p>
      <w:r>
        <w:t>Пермь - Минск - Дудутки* - Мир - Несвиж - Беловежская Пуща - Брест - Брестская крепость-герой - Пермь</w:t>
      </w:r>
    </w:p>
    <w:p>
      <w:pPr>
        <w:pStyle w:val="Heading1"/>
      </w:pPr>
      <w:r>
        <w:t>Описание тура</w:t>
      </w:r>
    </w:p>
    <w:p>
      <w:r>
        <w:t>Отправьтесь в увлекательное путешествие, где каждый день наполнен яркими впечатлениями! Вас ждут уютные европейские улочки, потрясающая архитектура, дух старины и современные ритмы столицы. Окунитесь в атмосферу средневековых замков, прикоснитесь к живой истории и ощутите величие былых времен. Прогуляйтесь по живописным паркам, попробуйте местные угощения и насладитесь уникальной природой, где обитают могучие зубры.</w:t>
      </w:r>
    </w:p>
    <w:p>
      <w:r>
        <w:t>Захватывающие истории, легенды и культурное наследие, которое вдохновляет — все это ждет вас в нашем туре. Готовы к приключению? Тогда поехали!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Комфортное путешествие</w:t>
      </w:r>
    </w:p>
    <w:p>
      <w:pPr>
        <w:pStyle w:val="ListBullet"/>
      </w:pPr>
      <w:r>
        <w:t>Выезд из Перми в вечернее время – можно спокойно отдохнуть в дороге.</w:t>
      </w:r>
    </w:p>
    <w:p>
      <w:pPr>
        <w:pStyle w:val="ListBullet"/>
      </w:pPr>
      <w:r>
        <w:t>В пути – знакомство с группой, просмотр фильмов и мультфильмов.</w:t>
      </w:r>
    </w:p>
    <w:p>
      <w:r>
        <w:rPr>
          <w:b/>
        </w:rPr>
        <w:t>Насыщенная экскурсионная программа</w:t>
      </w:r>
    </w:p>
    <w:p>
      <w:pPr>
        <w:pStyle w:val="ListBullet"/>
      </w:pPr>
      <w:r>
        <w:rPr>
          <w:b/>
        </w:rPr>
        <w:t>Минск</w:t>
      </w:r>
    </w:p>
    <w:p>
      <w:pPr>
        <w:pStyle w:val="ListBullet"/>
      </w:pPr>
      <w:r>
        <w:rPr>
          <w:b/>
        </w:rPr>
        <w:t>Музейный комплекс “Дудутки” (за доп.плату)</w:t>
      </w:r>
    </w:p>
    <w:p>
      <w:pPr>
        <w:pStyle w:val="ListBullet"/>
      </w:pPr>
      <w:r>
        <w:rPr>
          <w:b/>
        </w:rPr>
        <w:t>Мир</w:t>
      </w:r>
    </w:p>
    <w:p>
      <w:pPr>
        <w:pStyle w:val="ListBullet"/>
      </w:pPr>
      <w:r>
        <w:rPr>
          <w:b/>
        </w:rPr>
        <w:t>Несвиж</w:t>
      </w:r>
    </w:p>
    <w:p>
      <w:pPr>
        <w:pStyle w:val="ListBullet"/>
      </w:pPr>
      <w:r>
        <w:rPr>
          <w:b/>
        </w:rPr>
        <w:t>Беловежская пуща</w:t>
      </w:r>
    </w:p>
    <w:p>
      <w:pPr>
        <w:pStyle w:val="ListBullet"/>
      </w:pPr>
      <w:r>
        <w:rPr>
          <w:b/>
        </w:rPr>
        <w:t>Брест</w:t>
      </w:r>
    </w:p>
    <w:p>
      <w:r>
        <w:rPr>
          <w:b/>
        </w:rPr>
        <w:t>Оптимальное соотношение цена/качество</w:t>
      </w:r>
    </w:p>
    <w:p>
      <w:pPr>
        <w:pStyle w:val="ListBullet"/>
      </w:pPr>
      <w:r>
        <w:t>Продуманный маршрут без суеты и спешки.</w:t>
      </w:r>
    </w:p>
    <w:p>
      <w:pPr>
        <w:pStyle w:val="ListBullet"/>
      </w:pPr>
      <w:r>
        <w:t>Комфортное размещение в гостиницах с удобствами.</w:t>
      </w:r>
    </w:p>
    <w:p>
      <w:r>
        <w:rPr>
          <w:b/>
        </w:rPr>
        <w:t>Возможность присоединиться к туру, прилетев на самолете</w:t>
      </w:r>
    </w:p>
    <w:p>
      <w:pPr>
        <w:pStyle w:val="Heading1"/>
      </w:pPr>
      <w:r>
        <w:t>В стоимость тура входит</w:t>
      </w:r>
    </w:p>
    <w:p>
      <w:r>
        <w:t>- Автобусный проезд Пермь - Беларусь - Пермь</w:t>
      </w:r>
      <w:r>
        <w:br/>
      </w:r>
      <w:r>
        <w:t>- транспортное обслуживание по экскурсионной программе,</w:t>
      </w:r>
      <w:r>
        <w:br/>
      </w:r>
      <w:r>
        <w:t>- страховка по проезду в автобусе,</w:t>
      </w:r>
      <w:r>
        <w:br/>
      </w:r>
      <w:r>
        <w:t>- услуги сопровождающего на маршруте,</w:t>
      </w:r>
      <w:r>
        <w:br/>
      </w:r>
      <w:r>
        <w:t>- 2 ночи в гостиницах;</w:t>
      </w:r>
      <w:r>
        <w:br/>
      </w:r>
      <w:r>
        <w:t>- питание (3 завтрака, 2 обеда);</w:t>
      </w:r>
      <w:r>
        <w:br/>
      </w:r>
      <w:r>
        <w:t>- экскурсии по Минску, Миру, Несвижу, Бресту, Брестской крепости, Беловежской пуще;</w:t>
      </w:r>
      <w:r>
        <w:br/>
      </w:r>
      <w:r>
        <w:t>- входные билеты в музеи по программе:</w:t>
      </w:r>
    </w:p>
    <w:p>
      <w:pPr>
        <w:pStyle w:val="ListBullet"/>
      </w:pPr>
      <w:r>
        <w:t>Несвижский дворцово-парковый комплекс;</w:t>
      </w:r>
    </w:p>
    <w:p>
      <w:pPr>
        <w:pStyle w:val="ListBullet"/>
      </w:pPr>
      <w:r>
        <w:t>Замковый комплекс «Мир»;</w:t>
      </w:r>
    </w:p>
    <w:p>
      <w:pPr>
        <w:pStyle w:val="ListBullet"/>
      </w:pPr>
      <w:r>
        <w:t>Музей Брестской крепости;</w:t>
      </w:r>
    </w:p>
    <w:p>
      <w:pPr>
        <w:pStyle w:val="ListBullet"/>
      </w:pPr>
      <w:r>
        <w:t>Музей природы и вольеры в Беловежской пуще.</w:t>
      </w:r>
    </w:p>
    <w:p>
      <w:r>
        <w:t>- услуги аттестованных экскурсоводов.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Оплачивается в офисе при бронировании (по желанию):</w:t>
      </w:r>
    </w:p>
    <w:p>
      <w:pPr>
        <w:pStyle w:val="ListBullet"/>
      </w:pPr>
      <w:r>
        <w:t>Экскурсия в Дудутки (цены нетто)</w:t>
      </w:r>
      <w:r>
        <w:t>900 рублей – школьник (7-17 лет)</w:t>
      </w:r>
      <w:r>
        <w:t>1300 рублей – взрослый</w:t>
      </w:r>
    </w:p>
    <w:p/>
    <w:p>
      <w:r>
        <w:rPr>
          <w:b/>
        </w:rPr>
        <w:t>Оплачивается в туре (по желанию):</w:t>
      </w:r>
    </w:p>
    <w:p>
      <w:pPr>
        <w:pStyle w:val="ListBullet"/>
      </w:pPr>
      <w:r>
        <w:t>подъем на смотровую площадку Национальной библиотеки на панорамном лифте - 300 руб.</w:t>
      </w:r>
    </w:p>
    <w:p>
      <w:pPr>
        <w:pStyle w:val="ListBullet"/>
      </w:pPr>
      <w:r>
        <w:t>сувениры (по желанию)</w:t>
      </w:r>
    </w:p>
    <w:p>
      <w:pPr>
        <w:pStyle w:val="ListBullet"/>
      </w:pPr>
      <w:r>
        <w:t>доп. питание (по желанию)</w:t>
      </w:r>
    </w:p>
    <w:p>
      <w:pPr>
        <w:pStyle w:val="ListBullet"/>
      </w:pPr>
      <w:r>
        <w:t>посещение музея в свободное время (по желанию)</w:t>
      </w:r>
    </w:p>
    <w:p>
      <w:r>
        <w:rPr>
          <w:b/>
        </w:rPr>
        <w:t>Дополнительное место в автобусе 14000 руб</w:t>
      </w:r>
    </w:p>
    <w:p>
      <w:pPr>
        <w:pStyle w:val="Heading1"/>
      </w:pPr>
      <w:r>
        <w:t>Проживание</w:t>
      </w:r>
    </w:p>
    <w:p>
      <w:r>
        <w:t>Гостиница уточняется</w:t>
      </w:r>
    </w:p>
    <w:p>
      <w:r>
        <w:t>* Оператор оставляет за собой право заменить гостиницу на аналогичную либо выше уровнем.</w:t>
      </w:r>
      <w:r>
        <w:br/>
      </w:r>
      <w:r>
        <w:t>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  <w:r>
        <w:br/>
      </w:r>
      <w:r>
        <w:t>* Подселение может быть организовано в 2-х или 3-х местных номерах</w:t>
      </w:r>
    </w:p>
    <w:p>
      <w:pPr>
        <w:pStyle w:val="Heading1"/>
      </w:pPr>
      <w:r>
        <w:t>Информация о транспорте</w:t>
      </w:r>
    </w:p>
    <w:p>
      <w:r>
        <w:t>19:00 –</w:t>
      </w:r>
      <w:r>
        <w:br/>
      </w:r>
      <w:r>
        <w:t>19:10 –</w:t>
      </w:r>
      <w:r>
        <w:br/>
      </w:r>
      <w:r>
        <w:t>19:15 –</w:t>
      </w:r>
      <w:r>
        <w:br/>
      </w:r>
      <w:r>
        <w:t>19:40 –</w:t>
      </w:r>
      <w:r>
        <w:br/>
      </w:r>
      <w:r>
        <w:t>19:45 –</w:t>
      </w:r>
      <w:r>
        <w:br/>
      </w:r>
      <w:r>
        <w:t>20:00 –</w:t>
      </w:r>
      <w:r>
        <w:br/>
      </w:r>
      <w:r>
        <w:t>20:05 –</w:t>
      </w:r>
      <w:r>
        <w:br/>
      </w:r>
      <w:r>
        <w:t>20:10 –</w:t>
      </w:r>
      <w:r>
        <w:br/>
      </w:r>
      <w:r>
        <w:t>20:30 –</w:t>
      </w:r>
      <w:r>
        <w:br/>
      </w:r>
      <w:r>
        <w:t>20:50 –</w:t>
      </w:r>
      <w:r>
        <w:br/>
      </w:r>
      <w:r>
        <w:t>21:40 –</w:t>
      </w:r>
      <w:r>
        <w:br/>
      </w:r>
      <w:r>
        <w:t>22:25 (УДМ) -</w:t>
      </w:r>
      <w:r>
        <w:br/>
      </w:r>
      <w:r>
        <w:t>22.30 (УДМ) -</w:t>
      </w:r>
      <w:r>
        <w:br/>
      </w:r>
      <w:r>
        <w:t>22:40 (УДМ) –</w:t>
      </w:r>
      <w:r>
        <w:br/>
      </w:r>
      <w:r>
        <w:t>23:25 (УДМ) –</w:t>
      </w:r>
      <w:r>
        <w:br/>
      </w:r>
      <w:r>
        <w:t>00:40 (УДМ) –</w:t>
      </w:r>
    </w:p>
    <w:p>
      <w:r>
        <w:rPr>
          <w:b/>
        </w:rPr>
        <w:t>До места начала экскурсионной программа возможно добраться на самолете.</w:t>
      </w:r>
      <w:r>
        <w:t>Ориентировочная цена билета 11 000 руб/чел (приобретаются самостоятельно)</w:t>
      </w:r>
    </w:p>
    <w:p>
      <w:pPr>
        <w:pStyle w:val="Heading1"/>
      </w:pPr>
      <w:r>
        <w:t>Документы для поездки</w:t>
      </w:r>
    </w:p>
    <w:p>
      <w:r>
        <w:t>Для граждан РФ для въезда в Беларусь необходим либо внутренний паспорт гражданина РФ, либо действительный загранпаспорт. Для детей до 14 лет — свидетельство о рождении. Другие документы для пересечения границы не требуются.</w:t>
      </w:r>
    </w:p>
    <w:p>
      <w:r>
        <w:t>Оригиналы паспорта/свидетельства о рождении, мед. полис, ....</w:t>
      </w:r>
      <w:r>
        <w:br/>
      </w:r>
      <w:r>
        <w:t>Пенсионное удостоверение, студенческий билет.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Для поездки несовершеннолетних без сопровождения родителей, необходимо нотариальное оформление разрешение на выезд от одного из законных представителей (один из родителей)</w:t>
      </w:r>
    </w:p>
    <w:p>
      <w:r>
        <w:br/>
      </w:r>
    </w:p>
    <w:p>
      <w:r>
        <w:rPr>
          <w:b/>
        </w:rPr>
        <w:t>Важная информация:</w:t>
      </w:r>
    </w:p>
    <w:p>
      <w:pPr>
        <w:pStyle w:val="ListBullet"/>
      </w:pPr>
      <w:r>
        <w:t>Оплата на территории Беларуси производится в белорусских рублях, но можно свободно расплачиваться пластиковой картой национальной российской платежной системы «МИР». Остальные карты не работают</w:t>
      </w:r>
    </w:p>
    <w:p>
      <w:pPr>
        <w:pStyle w:val="ListBullet"/>
      </w:pPr>
      <w:r>
        <w:t>Пункты обмена валют есть на вокзалах, в крупных торговых центрах, во всех отделениях банков. Однако наиболее выгодный курс российского рубля по отношению к белорусскому именно при расчете картой МИР, он определяется в зависимости от курса, установленного банком, которому принадлежит карта. Картой «Мир» можно рассчитываться во всех магазинах, кафе и ресторанах. Наличные белорусские рубли могут понадобиться только при расчете в общественном транспорте и такси, платных туалетах.</w:t>
      </w:r>
    </w:p>
    <w:p>
      <w:pPr>
        <w:pStyle w:val="ListBullet"/>
      </w:pPr>
      <w:r>
        <w:t>Перед выездом в Беларусь важно проверить наличие задолженностей. Наличие неоплаченных штрафов, налогов или других долгов может стать основанием для ограничения выезда за пределы страны. Чтобы избежать неприятных ситуаций на границе, рекомендуется заранее убедиться в отсутствии задолженностей через</w:t>
      </w:r>
      <w:r>
        <w:t>или на</w:t>
      </w:r>
      <w:r>
        <w:t>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19.00 - Выезд из Перми ул. Ленина, 53 от "Театр-Театр".</w:t>
      </w:r>
      <w:r>
        <w:br/>
      </w:r>
      <w:r>
        <w:t>По пути знакомство, просмотр фильмов и мультфильмов.</w:t>
      </w:r>
    </w:p>
    <w:p>
      <w:r>
        <w:rPr>
          <w:b/>
        </w:rPr>
        <w:t>2 день:</w:t>
      </w:r>
      <w:r>
        <w:br/>
      </w:r>
      <w:r>
        <w:t>В пути</w:t>
      </w:r>
    </w:p>
    <w:p>
      <w:r>
        <w:rPr>
          <w:b/>
        </w:rPr>
        <w:t>3 день: Туристы, которые приобрели авиабилеты, добираются до места встречи с группой самостоятельно! Обратите внимание, в виду полетной программы Пермь - Минск, прибытие в город самолета запланировано в 13.30, у туристов исключается завтрак и обед.</w:t>
      </w:r>
      <w:r>
        <w:br/>
      </w:r>
      <w:r>
        <w:t>08.00 - Ориентировочное время прибытия в Минск. Встреча с гидом.</w:t>
      </w:r>
      <w:r>
        <w:br/>
      </w:r>
      <w:r>
        <w:t>08.30 - Завтрак в кафе города.</w:t>
      </w:r>
      <w:r>
        <w:br/>
      </w:r>
      <w:r>
        <w:t>10.00 - 13.00 -</w:t>
      </w:r>
      <w:r>
        <w:rPr>
          <w:b/>
        </w:rPr>
        <w:t>Обзорная автобусно-пешеходная экскурсия по Минску</w:t>
      </w:r>
      <w:r>
        <w:t>- столице Республики Беларусь. Вы увидите самые важные достопримечательности:</w:t>
      </w:r>
      <w:r>
        <w:rPr>
          <w:b/>
        </w:rPr>
        <w:t>Троицкое предместье</w:t>
      </w:r>
      <w:r>
        <w:t>- исторический центр старого города со старинными, будто игрушечными домиками XVIII-XIX веков,</w:t>
      </w:r>
      <w:r>
        <w:rPr>
          <w:b/>
        </w:rPr>
        <w:t>Верхний город с Ратушей и кафедральным собором Святого Духа</w:t>
      </w:r>
      <w:r>
        <w:t>,</w:t>
      </w:r>
      <w:r>
        <w:rPr>
          <w:b/>
        </w:rPr>
        <w:t>Костел Св. Девы Марии</w:t>
      </w:r>
      <w:r>
        <w:t>,</w:t>
      </w:r>
      <w:r>
        <w:rPr>
          <w:b/>
        </w:rPr>
        <w:t>торговые ряды, древнюю Немигу</w:t>
      </w:r>
      <w:r>
        <w:t>. Вас поразят живописные изогнутые улочки, уютные кафе, дома ремесленников, галереи художников. Особое впечатление произведут архитектурные памятники исторической застройки старого города с множеством малых форм, возле которых обязательно надо сделать фото на память.</w:t>
      </w:r>
      <w:r>
        <w:rPr>
          <w:b/>
        </w:rPr>
        <w:t>Остров скорби и слез</w:t>
      </w:r>
      <w:r>
        <w:t>в излучине реки Свислочь и</w:t>
      </w:r>
      <w:r>
        <w:rPr>
          <w:b/>
        </w:rPr>
        <w:t>мемориальный комплекс «Сынам Отечества</w:t>
      </w:r>
      <w:r>
        <w:t>». Динамичный современный облик Минска. Уникальная знаковая архитектура главной улицы - памятника градостроительного искусства XX века -</w:t>
      </w:r>
      <w:r>
        <w:rPr>
          <w:b/>
        </w:rPr>
        <w:t>проспекта Независимости. Площадь Победы и Национальная библиотека,</w:t>
      </w:r>
      <w:r>
        <w:t>включенные в список наиболее выдающихся архитектурных строений современности.</w:t>
      </w:r>
      <w:r>
        <w:br/>
      </w:r>
      <w:r>
        <w:rPr>
          <w:b/>
        </w:rPr>
        <w:t xml:space="preserve">*По желанию за доплату 300 руб. с человека подъем на смотровую площадку Национальной библиотеки </w:t>
      </w:r>
      <w:r>
        <w:t>на панорамном лифте, имеющем прозрачную стеклянную призматическую стенку, что позволяет получить ощущение полета. Выгодное ландшафтное расположение библиотеки делает обзорную площадку привлекательным объектом в туристическом плане. Великолепные виды столицы и ее окрестностей,</w:t>
      </w:r>
      <w:r>
        <w:br/>
      </w:r>
      <w:r>
        <w:t>открывающиеся с высоты 73 метров, производят яркое впечатление в любое время года. Разрешается фото- и видеосъемка.</w:t>
      </w:r>
      <w:r>
        <w:br/>
      </w:r>
      <w:r>
        <w:rPr>
          <w:b/>
        </w:rPr>
        <w:t>Обед в кафе города</w:t>
      </w:r>
      <w:r>
        <w:br/>
      </w:r>
      <w:r>
        <w:rPr>
          <w:b/>
        </w:rPr>
        <w:t xml:space="preserve">Размещение в гостинице </w:t>
      </w:r>
      <w:r>
        <w:t>в Минске, свободное время</w:t>
      </w:r>
      <w:r>
        <w:br/>
      </w:r>
      <w:r>
        <w:rPr>
          <w:b/>
        </w:rPr>
        <w:t>По желанию дополнительные экскурсии (оплата в момент бронирования)</w:t>
      </w:r>
      <w:r>
        <w:br/>
      </w:r>
      <w:r>
        <w:rPr>
          <w:b/>
        </w:rPr>
        <w:t>*Выезд в Дудутки (45 км)</w:t>
      </w:r>
      <w:r>
        <w:br/>
      </w:r>
      <w:r>
        <w:t>Посещение одного из самых популярных этнографических музеев Беларуси с действующими народными промыслами: гончарная мастерская, старинная кузница, мастерская плотницкого искусства, хлебопекарня. У посетителей есть возможность покататься на старинных каретах и пролетках, побывать на живописной поляне пикников. Окунуться в настоящую атмосферу шляхетской усадьбы XIX в. помогут дегустации продуктов местного производства:</w:t>
      </w:r>
      <w:r>
        <w:br/>
      </w:r>
      <w:r>
        <w:t>- угощение мельника (сало, хлеб, лук, солёная капуста);</w:t>
      </w:r>
      <w:r>
        <w:br/>
      </w:r>
      <w:r>
        <w:t>- угощение на броваре (старинная шляхетская водка, традиционная закуска);</w:t>
      </w:r>
      <w:r>
        <w:br/>
      </w:r>
      <w:r>
        <w:t>- угощение в хлебопекарне (хлеб, сыр, масло, травяной чай).</w:t>
      </w:r>
      <w:r>
        <w:br/>
      </w:r>
      <w:r>
        <w:t>ИЛИ</w:t>
      </w:r>
      <w:r>
        <w:br/>
      </w:r>
      <w:r>
        <w:rPr>
          <w:b/>
        </w:rPr>
        <w:t>Возвращение в Минск</w:t>
      </w:r>
      <w:r>
        <w:t>. Свободное время</w:t>
      </w:r>
    </w:p>
    <w:p>
      <w:r>
        <w:rPr>
          <w:b/>
        </w:rPr>
        <w:t>4 день:</w:t>
      </w:r>
      <w:r>
        <w:br/>
      </w:r>
      <w:r>
        <w:t>Завтрак. Выезд в Мир, Несвиж (100 км).</w:t>
      </w:r>
      <w:r>
        <w:br/>
      </w:r>
      <w:r>
        <w:rPr>
          <w:b/>
        </w:rPr>
        <w:t>Экскурсия в Мирский замок</w:t>
      </w:r>
      <w:r>
        <w:t>- памятник оборонного зодчества Беларуси (XVI в.), внесенный в каталог мирового культурно-исторического наследия ЮНЕСКО, выдающееся произведение белорусского зодчества.</w:t>
      </w:r>
      <w:r>
        <w:br/>
      </w:r>
      <w:r>
        <w:t>Взору откроется богатый дворец эпохи средневековья, своей монументальностью и неприступностью олицетворяющий силу и неограниченную власть феодала. 29 экспозиционных залов, в том числе «Сени», «Столовая изба», «Портретный зал», «Гостиная», «Винные погреба», «Оружейная палата», «Библиотека» помогут познакомиться с историей всех владельцев замка, бытом и культурой Великого Княжества Литовского. Спасская часовня-усыпальница князей Святополк-Мирских, Замковая башня.</w:t>
      </w:r>
      <w:r>
        <w:br/>
      </w:r>
      <w:r>
        <w:rPr>
          <w:b/>
        </w:rPr>
        <w:t>Переезд в Несвиж (30 км).</w:t>
      </w:r>
      <w:r>
        <w:br/>
      </w:r>
      <w:r>
        <w:rPr>
          <w:b/>
        </w:rPr>
        <w:t xml:space="preserve">Несвиж </w:t>
      </w:r>
      <w:r>
        <w:t>- один из самых значимых в истории Великого Княжества Литовского город, увенчанный коронованным орлом Радзивиллов, самых могущественных магнатов княжества.</w:t>
      </w:r>
      <w:r>
        <w:rPr>
          <w:b/>
        </w:rPr>
        <w:t>Несвижский дворцово-парковый комплекс</w:t>
      </w:r>
      <w:r>
        <w:t>, включённый в список Всемирного наследия ЮНЕСКО, с разноплановой архитектурой и крупнейшим ландшафтным парком. Осмотр дворцово-замкового ансамбля, построенного по проекту итальянского зодчего Джованни Бернардони.</w:t>
      </w:r>
      <w:r>
        <w:rPr>
          <w:b/>
        </w:rPr>
        <w:t>Экскурсия по залам замка</w:t>
      </w:r>
      <w:r>
        <w:t>: Большому столовому, Малому столовому, Бальному. Система оборонительных сооружений, превращавших дворец в неприступную крепость, считавшуюся одной из самых совершенных крепостей Европы. Несвижский парк, каждый уголок которого наполнен таинственными легендами и мифами. Фарный костел (XVI в.), первый в Восточной Европе памятник в стиле барокко,</w:t>
      </w:r>
      <w:r>
        <w:rPr>
          <w:b/>
        </w:rPr>
        <w:t>усыпальница князей Радзивиллов.</w:t>
      </w:r>
      <w:r>
        <w:br/>
      </w:r>
      <w:r>
        <w:rPr>
          <w:b/>
        </w:rPr>
        <w:t>Переезд в Брест (260 км).</w:t>
      </w:r>
      <w:r>
        <w:t>Размещение в гостинице. Свободное время</w:t>
      </w:r>
    </w:p>
    <w:p>
      <w:r>
        <w:rPr>
          <w:b/>
        </w:rPr>
        <w:t>5 день:</w:t>
      </w:r>
      <w:r>
        <w:br/>
      </w:r>
      <w:r>
        <w:t>Завтрак.</w:t>
      </w:r>
      <w:r>
        <w:br/>
      </w:r>
      <w:r>
        <w:rPr>
          <w:b/>
        </w:rPr>
        <w:t>Выезд в Беловежскую пущу (50 км)</w:t>
      </w:r>
      <w:r>
        <w:t>, занесенную в Список мирового культурного и природного наследия ЮНЕСКО. Сочетание богатого растительного мира и изумительных ландшафтов. Самая высокая ель Европы, мощные зубры, удивительное разнообразие мира животных.</w:t>
      </w:r>
      <w:r>
        <w:rPr>
          <w:b/>
        </w:rPr>
        <w:t>Осмотр вольеров с обитателями Беловежской пущи.</w:t>
      </w:r>
      <w:r>
        <w:br/>
      </w:r>
      <w:r>
        <w:rPr>
          <w:b/>
        </w:rPr>
        <w:t>Посещение музея природы.</w:t>
      </w:r>
      <w:r>
        <w:br/>
      </w:r>
      <w:r>
        <w:t>Переезд в Брест.</w:t>
      </w:r>
      <w:r>
        <w:br/>
      </w:r>
      <w:r>
        <w:rPr>
          <w:b/>
        </w:rPr>
        <w:t>Посещение мемориального комплекса «Брестская крепость - герой»</w:t>
      </w:r>
      <w:r>
        <w:t>- одного из знаковых мест Беларуси, которое хранит память о великом подвиге советского народа. Старые строения, руины, скульптурно-архитектурные сооружения: монумент «Мужество» - погрудная скульптура воина, выполненная из бетона, высотой 33,5 м, площадь Церемониалов, штык-обелиск и вечный огонь. Особые эмоции вызывает скульптурная композиция «Жажда» - фигура советского воина, который, опираясь на автомат, тянется каской к воде.</w:t>
      </w:r>
      <w:r>
        <w:br/>
      </w:r>
      <w:r>
        <w:rPr>
          <w:b/>
        </w:rPr>
        <w:t>Посещение одного из музеев крепости</w:t>
      </w:r>
      <w:r>
        <w:t>(Музей войны - территория мира, «Летопись Брестской крепости»). Во всех музеях по максимуму использованы современные музейные технологии (интерактивные экраны, электронные книги памяти, и выразительные художественные образы (скульптурные формы, инсталляции).</w:t>
      </w:r>
      <w:r>
        <w:br/>
      </w:r>
      <w:r>
        <w:rPr>
          <w:b/>
        </w:rPr>
        <w:t>Обед в кафе города Обзорная экскурсия по Бресту</w:t>
      </w:r>
      <w:r>
        <w:t>– одному из старейших городов Беларуси с богатой историей и насыщенной разнообразием событий современностью. Знакомство с культурным наследием этого города, его древними храмами и памятниками: Крестовоздвиженский костел, Площадь Свободы, Свято- Николаевская братская церковь, собор Св.Симеона, театр музыки и драмы, Аллея фонарей и др.</w:t>
      </w:r>
      <w:r>
        <w:br/>
      </w:r>
      <w:r>
        <w:t>Особое впечатление производит пешеходная улица Советская, которая по праву считается одной из самых красивых пешеходных улиц Беларуси. Являясь сердцем и душой города, улица в народе получила название «Брестский Арбат». Здесь расположены многие достопримечательности города и современные скульптуры: памятник Тысячелетия Бреста, памятник кошельку, сапог богатства, скульптурная композиция «Старый год» (который в народе называют памятником влюблённым кошкам). Уютные кафе и магазинчики дополнят ваши впечатления.</w:t>
      </w:r>
      <w:r>
        <w:br/>
      </w:r>
      <w:r>
        <w:t>Выезд в Пермь</w:t>
      </w:r>
    </w:p>
    <w:p>
      <w:r>
        <w:rPr>
          <w:b/>
        </w:rPr>
        <w:t>6 день:</w:t>
      </w:r>
      <w:r>
        <w:br/>
      </w:r>
      <w:r>
        <w:t>В пути, обмен впечатлениями</w:t>
      </w:r>
    </w:p>
    <w:p>
      <w:r>
        <w:rPr>
          <w:b/>
        </w:rPr>
        <w:t>7 день:</w:t>
      </w:r>
      <w:r>
        <w:br/>
      </w:r>
      <w:r>
        <w:t>14.00 - Ориентировочное время прибытие в Пермь</w:t>
      </w:r>
    </w:p>
    <w:p>
      <w:r>
        <w:t>* В выходные дни и пиковые даты экскурсионное обслуживание в Мирском замке и Несвижском дворцово-парковом комплексе может осуществляться с использованием аудиогидов</w:t>
      </w:r>
      <w:r>
        <w:br/>
      </w:r>
      <w:r>
        <w:t>* 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Школьники - 900 руб (7-17 лет)</w:t>
      </w:r>
      <w:r>
        <w:br/>
      </w:r>
      <w:r>
        <w:t>Для выезда из Удмуртии - 300 руб</w:t>
      </w:r>
      <w:r>
        <w:br/>
      </w:r>
      <w:r>
        <w:t>Для тех, кто добирается на самолете - 2 000 руб</w:t>
      </w:r>
      <w:r>
        <w:br/>
      </w:r>
      <w:r>
        <w:t>Скидка за последний ряд - 300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