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Шагаем по Москве ж/д тур, 3 дня (групповой тур)</w:t>
      </w:r>
    </w:p>
    <w:p>
      <w:pPr>
        <w:pStyle w:val="Heading1"/>
      </w:pPr>
      <w:r>
        <w:t>Информация тура</w:t>
      </w:r>
    </w:p>
    <w:p>
      <w:r>
        <w:t>Пермь --&gt; Москва --&gt; Пермь</w:t>
      </w:r>
    </w:p>
    <w:p>
      <w:pPr>
        <w:pStyle w:val="Heading1"/>
      </w:pPr>
      <w:r>
        <w:t>Описание тура</w:t>
      </w:r>
    </w:p>
    <w:p>
      <w:r>
        <w:t>Отправьтесь в захватывающее путешествие в сердце России – Москву! Этот 3-дневный ж/д тур идеально подойдёт для тех, кто хочет познакомиться с главным городом страны, ощутить его ритм, увидеть знаковые достопримечательности и прогуляться по легендарным улицам. Вас ждёт насыщенная программа, интересные экскурсии и незабываемые впечатления!</w:t>
      </w:r>
    </w:p>
    <w:p/>
    <w:p>
      <w:pPr>
        <w:pStyle w:val="Heading1"/>
      </w:pPr>
      <w:r>
        <w:t>Преимущества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встреча группы с 07-00</w:t>
      </w:r>
    </w:p>
    <w:p>
      <w:pPr>
        <w:pStyle w:val="ListBullet"/>
      </w:pPr>
      <w:r>
        <w:t>проживание в гостинице, выбранной категории - 2 ночи</w:t>
      </w:r>
    </w:p>
    <w:p>
      <w:pPr>
        <w:pStyle w:val="ListBullet"/>
      </w:pPr>
      <w:r>
        <w:t>питание –  (2 завтрака + 3 обеда)</w:t>
      </w:r>
    </w:p>
    <w:p>
      <w:pPr>
        <w:pStyle w:val="ListBullet"/>
      </w:pPr>
      <w:r>
        <w:t>экскурсии и входные билеты в музеи по программе</w:t>
      </w:r>
    </w:p>
    <w:p>
      <w:pPr>
        <w:pStyle w:val="ListBullet"/>
      </w:pPr>
      <w:r>
        <w:t>работа комфортабельного микроавтобуса/ автобуса по программе</w:t>
      </w:r>
    </w:p>
    <w:p>
      <w:pPr>
        <w:pStyle w:val="ListBullet"/>
      </w:pPr>
      <w:r>
        <w:t>работа экскурсовода</w:t>
      </w:r>
      <w:r>
        <w:rPr>
          <w:b/>
        </w:rPr>
        <w:t xml:space="preserve"> -</w:t>
      </w:r>
      <w:r>
        <w:t>3 дня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Ж/д билеты;</w:t>
      </w:r>
    </w:p>
    <w:p>
      <w:pPr>
        <w:pStyle w:val="ListBullet"/>
      </w:pPr>
      <w:r>
        <w:t>Дополнительное питание;</w:t>
      </w:r>
    </w:p>
    <w:p>
      <w:pPr>
        <w:pStyle w:val="ListBullet"/>
      </w:pPr>
      <w:r>
        <w:t>Автобусное обслуживание во 2 день в Москве;</w:t>
      </w:r>
    </w:p>
    <w:p>
      <w:pPr>
        <w:pStyle w:val="ListBullet"/>
      </w:pPr>
      <w:r>
        <w:t>Проезд на общественном транспорте</w:t>
      </w:r>
    </w:p>
    <w:p>
      <w:pPr>
        <w:pStyle w:val="ListBullet"/>
      </w:pPr>
      <w:r>
        <w:t>Сувениры</w:t>
      </w:r>
    </w:p>
    <w:p>
      <w:pPr>
        <w:pStyle w:val="Heading1"/>
      </w:pPr>
      <w:r>
        <w:t>Проживание</w:t>
      </w:r>
    </w:p>
    <w:p>
      <w:r>
        <w:t>Гостиница под запрос. Возможно следующее размещение:</w:t>
      </w:r>
    </w:p>
    <w:p>
      <w:pPr>
        <w:pStyle w:val="ListBullet"/>
      </w:pPr>
      <w:r>
        <w:t>Блочный тип, номера по 2-3 человека, завтрак континентальный;</w:t>
      </w:r>
    </w:p>
    <w:p>
      <w:pPr>
        <w:pStyle w:val="ListBullet"/>
      </w:pPr>
      <w:r>
        <w:t>Гостиница 3*, номера по 2-3 человека, завтрак шведский стол;</w:t>
      </w:r>
    </w:p>
    <w:p>
      <w:pPr>
        <w:pStyle w:val="ListBullet"/>
      </w:pPr>
      <w:r>
        <w:t>Гостиница 4*, номера по 2-3 человека, завтрак шведский стол.</w:t>
      </w:r>
    </w:p>
    <w:p/>
    <w:p>
      <w:pPr>
        <w:pStyle w:val="Heading1"/>
      </w:pPr>
      <w:r>
        <w:t>Информация о транспорте</w:t>
      </w:r>
    </w:p>
    <w:p>
      <w:r>
        <w:t>Посадка происходит на ЖД вокзале Пермь II</w:t>
      </w:r>
      <w:r>
        <w:br/>
      </w:r>
      <w:r>
        <w:t>Встреча с сопровождающей на улице перед главным входом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несколько дней.</w:t>
      </w:r>
    </w:p>
    <w:p>
      <w:r>
        <w:t>Посадка туристов может быть произведена на других станциях, следующих после Перми, но без изменения стоимости, так как билеты выписываются из Перми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  <w:r>
        <w:br/>
      </w:r>
      <w:r>
        <w:t>- на школьников справка из школы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поезд</w:t>
      </w:r>
      <w:r>
        <w:t>а:</w:t>
      </w:r>
    </w:p>
    <w:p>
      <w:r>
        <w:t>– подушка под голову</w:t>
      </w:r>
      <w:r>
        <w:br/>
      </w:r>
      <w:r>
        <w:t>– удобную одежду и обувь для комфортной поездки</w:t>
      </w:r>
      <w:r>
        <w:br/>
      </w:r>
      <w:r>
        <w:t>– если требуется питьевая вода, перекус</w:t>
      </w:r>
      <w:r>
        <w:br/>
      </w:r>
      <w:r>
        <w:t>– пауэрбанк</w:t>
      </w:r>
      <w:r>
        <w:br/>
      </w:r>
      <w:r>
        <w:t>– USB-кабель для зарядки телефона</w:t>
      </w:r>
      <w:r>
        <w:br/>
      </w:r>
      <w:r>
        <w:t>– кружку</w:t>
      </w:r>
      <w:r>
        <w:br/>
      </w:r>
      <w:r>
        <w:t>– аптечку для личного применения</w:t>
      </w:r>
      <w:r>
        <w:br/>
      </w:r>
      <w:r>
        <w:t>– плед</w:t>
      </w:r>
      <w:r>
        <w:br/>
      </w:r>
      <w:r>
        <w:t>– подушечку для головы</w:t>
      </w:r>
    </w:p>
    <w:p>
      <w:r>
        <w:rPr>
          <w:b/>
        </w:rPr>
        <w:t>Для экскурсий:</w:t>
      </w:r>
    </w:p>
    <w:p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</w:p>
    <w:p>
      <w:r>
        <w:t>13.50 - ориентировочное время выезда из Перми на поезде</w:t>
      </w:r>
      <w:r>
        <w:br/>
      </w:r>
    </w:p>
    <w:p>
      <w:r>
        <w:br/>
      </w:r>
      <w:r>
        <w:rPr>
          <w:b/>
        </w:rPr>
        <w:t xml:space="preserve">2 ДЕНЬ: </w:t>
      </w:r>
      <w:r>
        <w:br/>
      </w:r>
      <w:r>
        <w:t>11.00 - Встреча группы с гидом на вокзале. Завтрак по желанию (за дополнительную плату – от 700 руб./чел.)</w:t>
      </w:r>
    </w:p>
    <w:p/>
    <w:p>
      <w:r>
        <w:rPr>
          <w:b/>
        </w:rPr>
        <w:t>Автобусная обзорная экскурсия по Москве:</w:t>
      </w:r>
      <w:r>
        <w:t>Красная площадь; Манежная площадь — место притяжения всех путешественников. В ее ансамбль входят Исторический музей, здание бывшей гостиницы «Москва», памятник Жукову, комплекс фонтанов и старейшие торговые центры столицы;Софийская и Берсеневская набережные — одна из главных «открыточных» точек Москвы с видом на храм Христа Спасителя, Кремль, Дом на набережной и фабрику «Красный октябрь»;Театральная, Лубянская, Славянская площади — вы познакомитесь с историей расположенных здесь зданий и удивитесь назначению площадей в XIX веке; Мосфильмовская улица, где мы вспомним классику советского кинематографа; Воробьевы горы — со смотровой площадки вам откроются виды на спорткомплекс Лужники, главное здание МГУ, Новодевичий монастырь и деловой центр «Москва-Сити»;Поклонная гора — вы увидите обелиск Победы, центральную аллею «Годы войны», храм великомученика Георгия Победоносца и памятник солдатам Первой Мировой войны.</w:t>
      </w:r>
    </w:p>
    <w:p>
      <w:r>
        <w:t>Обед в кафе.</w:t>
      </w:r>
    </w:p>
    <w:p>
      <w:r>
        <w:rPr>
          <w:b/>
        </w:rPr>
        <w:t>Посещение Кремля.</w:t>
      </w:r>
      <w:r>
        <w:t>Ребята познакомятся с Московским Кремлем, проделавшим исторический путь от поселения вятичей до центра России. Они узнают о ландшафте и планировке древнего города, об изменениях в образе Кремля в XV-ХХ веках, увидят соборы, палаты, дворцы, древние колокола и пушки.</w:t>
      </w:r>
      <w:r>
        <w:br/>
      </w:r>
      <w:r>
        <w:t>или</w:t>
      </w:r>
      <w:r>
        <w:br/>
      </w:r>
      <w:r>
        <w:rPr>
          <w:b/>
        </w:rPr>
        <w:t>Экскурсия в Оружейную Палату Кремля «Сокровища Оружейной палаты».</w:t>
      </w:r>
      <w:r>
        <w:br/>
      </w:r>
      <w:r>
        <w:t>В залах одного из главных музеев Москвы вы увидите древнейшие государственные регалии и знаковые предметы русской истории. Среди государственных сокровищ вас ждёт Шапка Мономаха, главный символ самодержавия царей на Руси; наряды правителей; парадное вооружение; двойной серебряный трон царевичей-соправителей Петра и Ивана Алексеевичей, а также уникальное собрание пасхальных яиц Карла Фаберже — вы узнаете об истории и особенностях этих и других экспонатов.</w:t>
      </w:r>
    </w:p>
    <w:p>
      <w:r>
        <w:t>Трансфер в гостиницу. Размещение. Свободное время.</w:t>
      </w:r>
      <w:r>
        <w:br/>
      </w:r>
      <w:r>
        <w:t>Ужин по желанию (за дополнительную плату – от 750 руб./чел.)</w:t>
      </w:r>
    </w:p>
    <w:p/>
    <w:p>
      <w:r>
        <w:rPr>
          <w:b/>
        </w:rPr>
        <w:t>3 ДЕНЬ (Пешеходный день):</w:t>
      </w:r>
      <w:r>
        <w:br/>
      </w:r>
      <w:r>
        <w:t>Завтрак в гостинице. Встреча с гидом в холле гостиницы.</w:t>
      </w:r>
    </w:p>
    <w:p>
      <w:r>
        <w:rPr>
          <w:b/>
        </w:rPr>
        <w:t>Экскурсия в музей Космонавтики на ВДНХ.</w:t>
      </w:r>
      <w:r>
        <w:t>В ходе школьной экскурсии в Музей Космонавтики демонстрируется Базовый блок орбитальной станции «Мир», настоящие спускаемые аппараты таких космолетов как «Союз». Детям подробно расскажут о том, в каких условиях космонавты живут и работают на орбите. Здесь школьники поймут, что работа космонавта – это не только романтика, но и тяжелый труд, который подходит для людей не только очень умных и решительных, но и обладающих великолепным здоровьем и выносливостью.</w:t>
      </w:r>
      <w:r>
        <w:br/>
      </w:r>
      <w:r>
        <w:t>или</w:t>
      </w:r>
      <w:r>
        <w:br/>
      </w:r>
      <w:r>
        <w:rPr>
          <w:b/>
        </w:rPr>
        <w:t>экскурсия на Останкинскую телебашню.</w:t>
      </w:r>
    </w:p>
    <w:p>
      <w:r>
        <w:t>Обед в кафе.</w:t>
      </w:r>
    </w:p>
    <w:p>
      <w:r>
        <w:rPr>
          <w:b/>
        </w:rPr>
        <w:t>Пешеходная экскурсия по ВДНХ</w:t>
      </w:r>
      <w:r>
        <w:t>. Прогулка-экскурсия по ВДНХ - уникальная возможность познакомиться поближе с историей двадцатого века! Освоение космоса, становление СССР сверхдержавой, достижения народного хозяйства и промышленности — все это нашло свое отражение в архитектуре, памятниках, аллеях, фонтанах выставочного комплекса.</w:t>
      </w:r>
      <w:r>
        <w:br/>
      </w:r>
      <w:r>
        <w:t>Выставка достижений народного хозяйства всегда была и остается неким новатором, первопроходцем, носителем свежих идей и хранителем великих побед.</w:t>
      </w:r>
    </w:p>
    <w:p>
      <w:r>
        <w:rPr>
          <w:b/>
        </w:rPr>
        <w:t>Посещение экспозиции «Макет Москвы».</w:t>
      </w:r>
    </w:p>
    <w:p>
      <w:r>
        <w:t>Свободное время. Самостоятельное возвращение в гостиницу.</w:t>
      </w:r>
    </w:p>
    <w:p>
      <w:r>
        <w:t>Ужин по желанию (за дополнительную плату – от 750 руб./чел.)</w:t>
      </w:r>
    </w:p>
    <w:p/>
    <w:p>
      <w:r>
        <w:rPr>
          <w:b/>
        </w:rPr>
        <w:t>4 ДЕНЬ:</w:t>
      </w:r>
      <w:r>
        <w:br/>
      </w:r>
      <w:r>
        <w:t>Завтрак в гостинице. Освобождение номеров. Встреча с гидом в холле гостиницы.</w:t>
      </w:r>
    </w:p>
    <w:p>
      <w:r>
        <w:rPr>
          <w:b/>
        </w:rPr>
        <w:t>Экскурсия на смотровую площадку PANORAMA 360 – самую высокую смотровую площадку Европы.</w:t>
      </w:r>
      <w:r>
        <w:t>В программу входит: подъем на скоростных лифтах со скоростью 8 м/с на 89-й этаж небоскреба “Федерация”, панорама 360 градусов с обзором на столицу; образовательная экскурсия с профессиональным гидом; знакомство с главными достопримечательностями города Москвы; посещение фабрики мороженого «Чистая линия» с дегустацией мороженного и шоколада.</w:t>
      </w:r>
    </w:p>
    <w:p>
      <w:r>
        <w:t>Обед в кафе.</w:t>
      </w:r>
    </w:p>
    <w:p>
      <w:r>
        <w:t>Трансфер на вокзал.</w:t>
      </w:r>
    </w:p>
    <w:p>
      <w:r>
        <w:t>16.07 - отправление на поезде из Москвы.</w:t>
      </w:r>
    </w:p>
    <w:p/>
    <w:p/>
    <w:p>
      <w:r>
        <w:rPr>
          <w:b/>
        </w:rPr>
        <w:t>5 ДЕНЬ:</w:t>
      </w:r>
      <w:r>
        <w:br/>
      </w:r>
      <w:r>
        <w:t>15.00 - прибытие поезда в Пермь</w:t>
      </w:r>
      <w:r>
        <w:br/>
      </w:r>
    </w:p>
    <w:p>
      <w:r>
        <w:rPr>
          <w:b/>
        </w:rPr>
        <w:t>*возможно изменение порядка проведения экскурсий, а также замена их на равноценные.</w:t>
      </w:r>
    </w:p>
    <w:p>
      <w:pPr>
        <w:pStyle w:val="Heading1"/>
      </w:pPr>
      <w:r>
        <w:t>Скидки</w:t>
      </w:r>
    </w:p>
    <w:p>
      <w:r>
        <w:t>Доплата за взрослого в составе школьной группы: уточняется при точном расчете программы.</w:t>
      </w:r>
    </w:p>
    <w:p>
      <w:r>
        <w:t>Скидки детям предусмотрены только на ж/д билеты. Цены на ж/д билеты уточняются при запросе расчета.</w:t>
      </w:r>
    </w:p>
    <w:p>
      <w:r>
        <w:rPr>
          <w:b/>
        </w:rPr>
        <w:t>Цена на сайте указана на группу 30 детей + 3 беспл. сопр.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