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Страус-парк в Усть-Качке (групповой тур)</w:t>
      </w:r>
    </w:p>
    <w:p>
      <w:pPr>
        <w:pStyle w:val="Heading1"/>
      </w:pPr>
      <w:r>
        <w:t>Информация тура</w:t>
      </w:r>
    </w:p>
    <w:p>
      <w:r>
        <w:t>Пермь → Усть-качка → Пермь</w:t>
      </w:r>
    </w:p>
    <w:p>
      <w:pPr>
        <w:pStyle w:val="Heading1"/>
      </w:pPr>
      <w:r>
        <w:t>Описание тура</w:t>
      </w:r>
    </w:p>
    <w:p>
      <w:r>
        <w:t>Страус - крайне необычная птица, а уж страус на Урале необычно вдвойне. Приглашаем вас познакомиться с этими "птичками" лично".</w:t>
      </w:r>
      <w:r>
        <w:br/>
      </w:r>
      <w:r>
        <w:t>В ходе экскурсии вы сможете:</w:t>
      </w:r>
    </w:p>
    <w:p>
      <w:pPr>
        <w:pStyle w:val="ListBullet"/>
      </w:pPr>
      <w:r>
        <w:t>потрогать и погладить страусов;</w:t>
      </w:r>
    </w:p>
    <w:p>
      <w:pPr>
        <w:pStyle w:val="ListBullet"/>
      </w:pPr>
      <w:r>
        <w:t>сфотографироваться с питомцами зоопарка;</w:t>
      </w:r>
    </w:p>
    <w:p>
      <w:pPr>
        <w:pStyle w:val="ListBullet"/>
      </w:pPr>
      <w:r>
        <w:t>покормить их различными вкусностями (морковкой, капустой);</w:t>
      </w:r>
    </w:p>
    <w:p>
      <w:pPr>
        <w:pStyle w:val="ListBullet"/>
      </w:pPr>
      <w:r>
        <w:t>побегать со страусом Спринтером наперегонки;</w:t>
      </w:r>
    </w:p>
    <w:p>
      <w:pPr>
        <w:pStyle w:val="ListBullet"/>
      </w:pPr>
      <w:r>
        <w:t>пройти увлекательные квесты, поучаствовать в конкурсах;</w:t>
      </w:r>
    </w:p>
    <w:p>
      <w:pPr>
        <w:pStyle w:val="ListBullet"/>
      </w:pPr>
      <w:r>
        <w:t>узнать много интересных фактов о птицах, задать специалисту интересующие вопросы.</w:t>
      </w:r>
    </w:p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(возможен комфортабельный микроавтобус туристического класса при наборе менее 20 чел);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нашим сотрудником;</w:t>
      </w:r>
    </w:p>
    <w:p>
      <w:pPr>
        <w:pStyle w:val="ListBullet"/>
      </w:pPr>
      <w:r>
        <w:t>Чаепитие (чай и 2 блинчика);</w:t>
      </w:r>
    </w:p>
    <w:p>
      <w:pPr>
        <w:pStyle w:val="ListBullet"/>
      </w:pPr>
      <w:r>
        <w:t>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Документы для поездки</w:t>
      </w:r>
    </w:p>
    <w:p>
      <w:r>
        <w:t>Договор, список группы (ФИО, дата рождения, свидетельство о рождении/паспортные данные), документ удостоверяющий личность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Отправление от учебного заведения. По пути викторина со сладкими призами и просмотр мультфильмов</w:t>
      </w:r>
    </w:p>
    <w:p>
      <w:pPr>
        <w:pStyle w:val="ListBullet"/>
      </w:pPr>
      <w:r>
        <w:t>Одна из программ в Страус-парке на выбор:</w:t>
      </w:r>
      <w:r>
        <w:t>1.</w:t>
      </w:r>
      <w:r>
        <w:rPr>
          <w:b/>
        </w:rPr>
        <w:t>Обзорная экскурсия. Ребята на обзорной экскурсии могут:</w:t>
      </w:r>
      <w:r>
        <w:t>- потрогать, погладить страусов;</w:t>
      </w:r>
      <w:r>
        <w:t>- сфотографироваться с питомцами зоопарка;</w:t>
      </w:r>
      <w:r>
        <w:t>- покормить их различными вкусностями (морковкой, капустой);</w:t>
      </w:r>
      <w:r>
        <w:t>- побегать со страусом Спринтером наперегонки;</w:t>
      </w:r>
      <w:r>
        <w:t>- пройти увлекательные квесты, поучаствовать в конкурсах;</w:t>
      </w:r>
      <w:r>
        <w:t>- узнать много интересных фактов о птицах, задать специалисту интересующие вопросы.</w:t>
      </w:r>
      <w:r>
        <w:t>2. Тетрализованная экскурсия по парку с участием ростовых кукол и профессиональных аниматоров. Дети с удовольствием принимают участие в весёлых конкурсах, а улыбок не могут сдержать даже взрослые.</w:t>
      </w:r>
      <w:r>
        <w:t>3. Экскурсия-квест "Олимпийские игры в Африке"</w:t>
      </w:r>
      <w:r>
        <w:t>4. Экскурсия-квест "Нет яйца, нет птенца"</w:t>
      </w:r>
    </w:p>
    <w:p>
      <w:pPr>
        <w:pStyle w:val="ListBullet"/>
      </w:pPr>
      <w:r>
        <w:t>Чаепитие (чай +2 блинчика)</w:t>
      </w:r>
    </w:p>
    <w:p>
      <w:pPr>
        <w:pStyle w:val="ListBullet"/>
      </w:pPr>
      <w:r>
        <w:t>Отправление обратно к учебному заведению</w:t>
      </w:r>
    </w:p>
    <w:p>
      <w:pPr>
        <w:pStyle w:val="Heading1"/>
      </w:pPr>
      <w:r>
        <w:t>Скидки</w:t>
      </w:r>
    </w:p>
    <w:p/>
    <w:p/>
    <w:p/>
    <w:p/>
    <w:p/>
    <w:p/>
    <w:p>
      <w:r>
        <w:t>Цены - квест "Нет яйца, нет птенца":</w:t>
      </w:r>
    </w:p>
    <w:p/>
    <w:p>
      <w:r>
        <w:rPr>
          <w:b/>
        </w:rP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