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Татарский калейдоскоп ж/д тур: Казань + Свияжск + Иннополис (групповой тур) 3 дня в Казань</w:t>
      </w:r>
    </w:p>
    <w:p>
      <w:pPr>
        <w:pStyle w:val="Heading1"/>
      </w:pPr>
      <w:r>
        <w:t>Информация тура</w:t>
      </w:r>
    </w:p>
    <w:p>
      <w:r>
        <w:t>Пермь → Казань → Иннополис → Свияжск → Казань → Пермь</w:t>
      </w:r>
    </w:p>
    <w:p>
      <w:pPr>
        <w:pStyle w:val="Heading1"/>
      </w:pPr>
      <w:r>
        <w:t>Описание тура</w:t>
      </w:r>
    </w:p>
    <w:p>
      <w:r>
        <w:t>Откройте для себя яркий калейдоскоп впечатлений в самом сердце Татарстана! Прогуляйтесь по древним улицам Казани и насладитесь величием</w:t>
      </w:r>
      <w:r>
        <w:rPr>
          <w:b/>
        </w:rPr>
        <w:t>Казанского Кремля</w:t>
      </w:r>
      <w:r>
        <w:t>. Погрузитесь в атмосферу старины на</w:t>
      </w:r>
      <w:r>
        <w:rPr>
          <w:b/>
        </w:rPr>
        <w:t>острове-городе Свияжск</w:t>
      </w:r>
      <w:r>
        <w:t>, где оживают легенды, и станьте свидетелем завораживающего</w:t>
      </w:r>
      <w:r>
        <w:rPr>
          <w:b/>
        </w:rPr>
        <w:t>шоу стеклодувов</w:t>
      </w:r>
      <w:r>
        <w:t>. Затем отправляйтесь в</w:t>
      </w:r>
      <w:r>
        <w:rPr>
          <w:b/>
        </w:rPr>
        <w:t>Иннополис</w:t>
      </w:r>
      <w:r>
        <w:t>– город будущего, где инновации становятся реальностью. Завершите путешествие в</w:t>
      </w:r>
      <w:r>
        <w:rPr>
          <w:b/>
        </w:rPr>
        <w:t>музее чак-чака</w:t>
      </w:r>
      <w:r>
        <w:t>с душевным чаепитием и вкусом национальных сладостей. Этот тур – гармония истории, традиций и передовых технологий, которые делают Татарстан по-настоящему уникальным!</w:t>
      </w:r>
    </w:p>
    <w:p>
      <w:pPr>
        <w:pStyle w:val="Heading1"/>
      </w:pPr>
      <w:r>
        <w:t>Преимущества</w:t>
      </w:r>
    </w:p>
    <w:p>
      <w:r>
        <w:rPr>
          <w:b/>
        </w:rPr>
        <w:t>1. Разнообразие впечатлений</w:t>
      </w:r>
      <w:r>
        <w:t>– от древних крепостей и ремёсел до ультрасовременного Иннополиса.</w:t>
      </w:r>
      <w:r>
        <w:br/>
      </w:r>
      <w:r>
        <w:rPr>
          <w:b/>
        </w:rPr>
        <w:t>2. Погружение в культуру</w:t>
      </w:r>
      <w:r>
        <w:t>– знакомство с историей, архитектурой и традициями татарского народа.</w:t>
      </w:r>
      <w:r>
        <w:br/>
      </w:r>
      <w:r>
        <w:rPr>
          <w:b/>
        </w:rPr>
        <w:t>3. Гастрономический колорит</w:t>
      </w:r>
      <w:r>
        <w:t>– чаепитие с чак-чаком в уютном музее национальной кухни.</w:t>
      </w:r>
      <w:r>
        <w:br/>
      </w:r>
      <w:r>
        <w:rPr>
          <w:b/>
        </w:rPr>
        <w:t>4. Живые эмоции</w:t>
      </w:r>
      <w:r>
        <w:t>– зрелищное шоу стеклодувов, где традиционное ремесло превращается в искусство.</w:t>
      </w:r>
      <w:r>
        <w:br/>
      </w:r>
      <w:r>
        <w:rPr>
          <w:b/>
        </w:rPr>
        <w:t>5. Комфортное путешествие</w:t>
      </w:r>
      <w:r>
        <w:t>– продуманный маршрут, подходящий для туристов всех возрастов.</w:t>
      </w:r>
    </w:p>
    <w:p>
      <w:pPr>
        <w:pStyle w:val="Heading1"/>
      </w:pPr>
      <w:r>
        <w:t>В стоимость тура входит</w:t>
      </w:r>
    </w:p>
    <w:p>
      <w:r>
        <w:t>- Транспортное обслуживание (автобус туристического класса);</w:t>
      </w:r>
      <w:r>
        <w:br/>
      </w:r>
      <w:r>
        <w:t>- Сопровождение нашим сотрудником;</w:t>
      </w:r>
      <w:r>
        <w:br/>
      </w:r>
      <w:r>
        <w:t>- Услуги гида-экскурсовода;</w:t>
      </w:r>
      <w:r>
        <w:br/>
      </w:r>
      <w:r>
        <w:t>- Питание: 2 завтрака, 2 обеда;</w:t>
      </w:r>
      <w:r>
        <w:br/>
      </w:r>
      <w:r>
        <w:t>- Билеты на шоу Свияжских стеклодувов;</w:t>
      </w:r>
      <w:r>
        <w:br/>
      </w:r>
      <w:r>
        <w:t>- Входные билеты и экскурсия в Казанском Кремле, в Свияжске, в музее Чак-чака;</w:t>
      </w:r>
      <w:r>
        <w:br/>
      </w:r>
      <w:r>
        <w:t>- Проживание 1 ночь в Казани (гостиница под запрос);</w:t>
      </w:r>
      <w:r>
        <w:br/>
      </w:r>
      <w:r>
        <w:t>- Заявка в ГИБДД (при поездке детской группы)</w:t>
      </w:r>
    </w:p>
    <w:p>
      <w:pPr>
        <w:pStyle w:val="Heading1"/>
      </w:pPr>
      <w:r>
        <w:t>Дополнительно оплачивается</w:t>
      </w:r>
    </w:p>
    <w:p>
      <w:r>
        <w:t>- Ж/д билеты;</w:t>
      </w:r>
      <w:r>
        <w:br/>
      </w:r>
      <w:r>
        <w:t>- Дополнительное питание;</w:t>
      </w:r>
      <w:r>
        <w:br/>
      </w:r>
      <w:r>
        <w:t>- Сувениры</w:t>
      </w:r>
    </w:p>
    <w:p>
      <w:pPr>
        <w:pStyle w:val="Heading1"/>
      </w:pPr>
      <w:r>
        <w:t>Проживание</w:t>
      </w:r>
    </w:p>
    <w:p>
      <w:r>
        <w:t>Гостиница в Казани 3*, под запрос.</w:t>
      </w:r>
    </w:p>
    <w:p>
      <w:pPr>
        <w:pStyle w:val="Heading1"/>
      </w:pPr>
      <w:r>
        <w:t>Информация о транспорте</w:t>
      </w:r>
    </w:p>
    <w:p>
      <w:r>
        <w:t>Посадка происходит на ЖД вокзале Пермь II</w:t>
      </w:r>
      <w:r>
        <w:br/>
      </w:r>
      <w:r>
        <w:t>Встреча с сопровождающей на улице перед главным входом на вокзал, под эл. табло слева. В случае неблагоприятных погодных условий (дождь, снег, мороз, сильный ветер) - встреча с сопровождающей проходит в здании вокзала, а не на улице.</w:t>
      </w:r>
      <w:r>
        <w:br/>
      </w:r>
      <w:r>
        <w:t>Время выезда поезда может поменяться. Об этом Вы будете уведомлены за несколько дней.</w:t>
      </w:r>
    </w:p>
    <w:p>
      <w:r>
        <w:t>Посадка туристов может быть произведена на других станциях, следующих после Перми, но без изменения стоимости, так как билеты выписываются из Перми</w:t>
      </w:r>
    </w:p>
    <w:p>
      <w:pPr>
        <w:pStyle w:val="Heading1"/>
      </w:pPr>
      <w:r>
        <w:t>Документы для поездки</w:t>
      </w:r>
    </w:p>
    <w:p>
      <w:r>
        <w:t>- паспорт</w:t>
      </w:r>
      <w:r>
        <w:br/>
      </w:r>
      <w:r>
        <w:t>- на детей до 14 лет свидетельство о рождении</w:t>
      </w:r>
      <w:r>
        <w:br/>
      </w:r>
      <w:r>
        <w:t>- медицинский полис</w:t>
      </w:r>
    </w:p>
    <w:p>
      <w:pPr>
        <w:pStyle w:val="Heading1"/>
      </w:pPr>
      <w:r>
        <w:t>Рекомендуем взять с собой</w:t>
      </w:r>
    </w:p>
    <w:p>
      <w:r>
        <w:rPr>
          <w:b/>
        </w:rPr>
        <w:t>Для поезд</w:t>
      </w:r>
      <w:r>
        <w:t>а:</w:t>
      </w:r>
    </w:p>
    <w:p>
      <w:r>
        <w:t>– подушка под голову</w:t>
      </w:r>
      <w:r>
        <w:br/>
      </w:r>
      <w:r>
        <w:t>– удобную одежду и обувь для комфортной поездки</w:t>
      </w:r>
      <w:r>
        <w:br/>
      </w:r>
      <w:r>
        <w:t>– если требуется питьевая вода, перекус</w:t>
      </w:r>
      <w:r>
        <w:br/>
      </w:r>
      <w:r>
        <w:t>– пауэрбанк</w:t>
      </w:r>
      <w:r>
        <w:br/>
      </w:r>
      <w:r>
        <w:t>– USB-кабель для зарядки телефона</w:t>
      </w:r>
      <w:r>
        <w:br/>
      </w:r>
      <w:r>
        <w:t>– кружку</w:t>
      </w:r>
      <w:r>
        <w:br/>
      </w:r>
      <w:r>
        <w:t>– аптечку для личного применения</w:t>
      </w:r>
      <w:r>
        <w:br/>
      </w:r>
      <w:r>
        <w:t>– плед</w:t>
      </w:r>
      <w:r>
        <w:br/>
      </w:r>
      <w:r>
        <w:t>– подушечку для головы</w:t>
      </w:r>
    </w:p>
    <w:p>
      <w:r>
        <w:rPr>
          <w:b/>
        </w:rPr>
        <w:t>Для экскурсий:</w:t>
      </w:r>
    </w:p>
    <w:p>
      <w:r>
        <w:t>– деньги на сувениры</w:t>
      </w:r>
      <w:r>
        <w:br/>
      </w:r>
      <w:r>
        <w:t>– телефон, зарядное устройство, портативная зарядка, фотоаппарат</w:t>
      </w:r>
      <w:r>
        <w:br/>
      </w:r>
      <w:r>
        <w:t>– удобную одежду и обувь по погоде; зонтик или дождевик (кроме зимы)</w:t>
      </w:r>
    </w:p>
    <w:p>
      <w:pPr>
        <w:pStyle w:val="Heading1"/>
      </w:pPr>
      <w:r>
        <w:t>Программа тура</w:t>
      </w:r>
    </w:p>
    <w:p>
      <w:r>
        <w:rPr>
          <w:b/>
        </w:rPr>
        <w:t xml:space="preserve">1 ДЕНЬ:   </w:t>
      </w:r>
      <w:r>
        <w:br/>
      </w:r>
      <w:r>
        <w:t>22.20 — Выезд из Перми на поезде (время местное)</w:t>
      </w:r>
      <w:r>
        <w:br/>
      </w:r>
      <w:r>
        <w:br/>
      </w:r>
      <w:r>
        <w:br/>
      </w:r>
      <w:r>
        <w:rPr>
          <w:b/>
        </w:rPr>
        <w:t xml:space="preserve">2 ДЕНЬ:   </w:t>
      </w:r>
      <w:r>
        <w:br/>
      </w:r>
      <w:r>
        <w:t>10.52 — Прибытие в Казань. Встреча с гидом (время местное)</w:t>
      </w:r>
      <w:r>
        <w:br/>
      </w:r>
      <w:r>
        <w:br/>
      </w:r>
      <w:r>
        <w:t>11.00 — 13.00 —</w:t>
      </w:r>
      <w:r>
        <w:rPr>
          <w:b/>
        </w:rPr>
        <w:t>Обзорная экскурсия по Казани</w:t>
      </w:r>
      <w:r>
        <w:br/>
      </w:r>
      <w:r>
        <w:t>13.30 — 14.30 — Обед в кафе города.</w:t>
      </w:r>
      <w:r>
        <w:br/>
      </w:r>
      <w:r>
        <w:t>15.00 — 16.00 —</w:t>
      </w:r>
      <w:r>
        <w:rPr>
          <w:b/>
        </w:rPr>
        <w:t>Пешеходная экскурсия по «Казанскому кремлю»</w:t>
      </w:r>
      <w:r>
        <w:t>- заставит Вас окунуться во все краски великого древнего города Казани. Повествование о трагической любви красавицы царицы Сююмбике, с дуновением поэтического ветра окунут Вас в культуру древней жизни того времени. Объединяя в себе религиозные, историко – культурные очерки удивительной мечети Кул Шариф (посещение), а также орнаменты Благовещенского кафедрального собора (посещение) познакомят Вас с роскошными апартаментами православного мира и восточного колорита необъятной столицы Республики Татарстан. Неизгладимое впечатление подарит Вам памятник Зодчим, мавзолей, смотровая площадка и многое другое. Вас приятно удивит расположение официальной резиденции Президента Республики Татарстан по экскурсионному маршруту на территории Казанского кремля. Необъятный экскурс оставит приятные впечатления, яркие эмоции, от которых Вам захочется вернуться сюда снова.</w:t>
      </w:r>
      <w:r>
        <w:br/>
      </w:r>
      <w:r>
        <w:t>16.30 — Прибытие в гостиницу. Свободное время</w:t>
      </w:r>
      <w:r>
        <w:br/>
      </w:r>
      <w:r>
        <w:br/>
      </w:r>
      <w:r>
        <w:rPr>
          <w:b/>
        </w:rPr>
        <w:t xml:space="preserve">3 ДЕНЬ:        </w:t>
      </w:r>
      <w:r>
        <w:br/>
      </w:r>
      <w:r>
        <w:t>9:00 — Встреча с экскурсоводом в холле гостиницы. Выезд на экскурсионную программу.</w:t>
      </w:r>
      <w:r>
        <w:br/>
      </w:r>
      <w:r>
        <w:t>10:00 — 11.30 —</w:t>
      </w:r>
      <w:r>
        <w:rPr>
          <w:b/>
        </w:rPr>
        <w:t>Посещение Иннополиса.</w:t>
      </w:r>
      <w:r>
        <w:t>Высокотехнологические продукты, самые современные it-технологии, мозговая площадка представителей выдающихся работ и разработок, сложная, но в то же время интереснейшая программа обучения современного ВУЗа Росси в сфере подготовки ИТ-специалистов, уникальные архитектурные экспозиции, - со всем этим и многим другим Вас познакомит самый молодой и быстро развивающийся город России – Иннополис. Вы ознакомитесь с учебными аудиториями, спорткомплексом, а также с комнатами самого кампуса, не пропустите.</w:t>
      </w:r>
      <w:r>
        <w:br/>
      </w:r>
      <w:r>
        <w:t>11:30 — Переезд в Свияжск.</w:t>
      </w:r>
      <w:r>
        <w:br/>
      </w:r>
      <w:r>
        <w:t>13:00 — Обед в кафе острова Свияжск.</w:t>
      </w:r>
      <w:r>
        <w:br/>
      </w:r>
      <w:r>
        <w:t>14:00 —</w:t>
      </w:r>
      <w:r>
        <w:rPr>
          <w:b/>
        </w:rPr>
        <w:t>Экскурсия на остров-град Свияжск познакомит Вас с достопримечательностями 17 века.</w:t>
      </w:r>
      <w:r>
        <w:t>Удивительное историко – культурное наследие всего Среднего Поволжья расскажет Вам о грозном и в то же время грандиозном событие, знамении великого Ивана грозного, переросшее в явь месячного градостроительства. От совершения грандиозных планов, до крупных провалов. Православный центр воодушевит Вас гостеприимством и церковным служением в церкви Константин и Елена, познакомит с благодатью Божией Матери Марфы Димитриевой, благодаря которой был построен огромный женский монастырь, действующий на сегодняшний день - «Всех скорбящих радость». Уездный город Казанской губернии удивит Вас своими масштабами, музейными очерками жизни того времени. Живое полотно событий одного из музеев воспроизведет для Вас житейскую утварь и самобытность жителей великого Острова – града Свияжска. Памятники архитектуры и исторические здешние достопримечательности приведут Вас в восторг от белокаменного искусства, рыболовного и на сегодняшний день действующего промысла и т.д. Комплекс исторических реконструкций «Ленивый Торжок» позволит Вам увидеть бои настоящих рыцарей в доспехах, а также лично участвовать в стрельбе из лука, все это и многое другое заставляет каждого посетившего это удивительное место, вернуться сюда снова и снова.</w:t>
      </w:r>
      <w:r>
        <w:br/>
      </w:r>
      <w:r>
        <w:t>16:00 — 16.30 —</w:t>
      </w:r>
      <w:r>
        <w:rPr>
          <w:b/>
        </w:rPr>
        <w:t>Шоу свияжских стеклодувов.</w:t>
      </w:r>
      <w:r>
        <w:br/>
      </w:r>
      <w:r>
        <w:t>В программе:</w:t>
      </w:r>
      <w:r>
        <w:br/>
      </w:r>
      <w:r>
        <w:t>- История стеклодувного дела, вместе с мастерами вы сможете пройти путь стекла от древних до современных технологий.</w:t>
      </w:r>
      <w:r>
        <w:br/>
      </w:r>
      <w:r>
        <w:t>- Мастер изготавливает два изделия в различный техниках</w:t>
      </w:r>
      <w:r>
        <w:br/>
      </w:r>
      <w:r>
        <w:t>18.00 — Прибытие в Казань. Свободное время</w:t>
      </w:r>
      <w:r>
        <w:br/>
      </w:r>
      <w:r>
        <w:br/>
      </w:r>
      <w:r>
        <w:rPr>
          <w:b/>
        </w:rPr>
        <w:t xml:space="preserve">4 ДЕНЬ:  </w:t>
      </w:r>
      <w:r>
        <w:br/>
      </w:r>
      <w:r>
        <w:t>10.30 — Завтрак. Выселение из гостиницы.</w:t>
      </w:r>
      <w:r>
        <w:br/>
      </w:r>
      <w:r>
        <w:t>11.00 — 12.00 —</w:t>
      </w:r>
      <w:r>
        <w:rPr>
          <w:b/>
        </w:rPr>
        <w:t xml:space="preserve">Посещение музея чак-чака с чаепитием              </w:t>
      </w:r>
      <w:r>
        <w:br/>
      </w:r>
      <w:r>
        <w:t>12.00 — 12.30 — Обед в кафе</w:t>
      </w:r>
      <w:r>
        <w:br/>
      </w:r>
      <w:r>
        <w:t>12.30 — 13.00 — Трансфер на жд вокзал</w:t>
      </w:r>
      <w:r>
        <w:br/>
      </w:r>
      <w:r>
        <w:t>14.30 — Отъезд из Казани на поезде (время местное)</w:t>
      </w:r>
      <w:r>
        <w:br/>
      </w:r>
      <w:r>
        <w:br/>
      </w:r>
      <w:r>
        <w:rPr>
          <w:b/>
        </w:rPr>
        <w:t>5 ДЕНЬ:</w:t>
      </w:r>
      <w:r>
        <w:br/>
      </w:r>
      <w:r>
        <w:t>08.31 — Прибытие в Пермь на жд вокзал (время местное)</w:t>
      </w:r>
      <w:r>
        <w:br/>
      </w:r>
    </w:p>
    <w:p>
      <w:pPr>
        <w:pStyle w:val="Heading1"/>
      </w:pPr>
      <w:r>
        <w:t>Скидки</w:t>
      </w:r>
    </w:p>
    <w:p>
      <w:r>
        <w:rPr>
          <w:b/>
        </w:rPr>
        <w:t>Цены:</w:t>
      </w:r>
    </w:p>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