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 гости к богатырю Полюду: тур на внедорожниках (групповой тур)</w:t>
      </w:r>
    </w:p>
    <w:p>
      <w:pPr>
        <w:pStyle w:val="Heading1"/>
      </w:pPr>
      <w:r>
        <w:t>Информация тура</w:t>
      </w:r>
    </w:p>
    <w:p>
      <w:r>
        <w:t>Пермь - Красновишерск - Пермь</w:t>
      </w:r>
    </w:p>
    <w:p>
      <w:pPr>
        <w:pStyle w:val="Heading1"/>
      </w:pPr>
      <w:r>
        <w:t>Описание тура</w:t>
      </w:r>
    </w:p>
    <w:p>
      <w:r>
        <w:t>Отправляемся на север Пермского края! Красновишерская тайга знаменита своей уникальной природой, живописными рельефами и заповедными уголками. Еще недавно покорить реку Вишеру и ее скалы решались лишь самые отчаянные туристы. Трекинг требовал серьезной подготовки и физической силы. Мы предлагаем путешествие по-новому! Оно подойдет даже 7-летнему ребенку. К подножию одной из самых известных гор – Полюду – нас доставят на внедорожниках, а реку Вишера преодолеем на моторной лодке.</w:t>
      </w:r>
      <w:r>
        <w:br/>
      </w:r>
      <w:r>
        <w:br/>
      </w:r>
      <w:r>
        <w:rPr>
          <w:b/>
        </w:rPr>
        <w:t>Тур подходит для детей от 7 лет!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транспорт и профессиональное сопровождение</w:t>
      </w:r>
    </w:p>
    <w:p>
      <w:pPr>
        <w:pStyle w:val="ListBullet"/>
      </w:pPr>
      <w:r>
        <w:t>Поездка проходит на туристическом автобусе с путевой экскурсией.</w:t>
      </w:r>
    </w:p>
    <w:p>
      <w:pPr>
        <w:pStyle w:val="ListBullet"/>
      </w:pPr>
      <w:r>
        <w:t>В пути — остановки на питание и отдых.</w:t>
      </w:r>
    </w:p>
    <w:p>
      <w:pPr>
        <w:pStyle w:val="ListBullet"/>
      </w:pPr>
      <w:r>
        <w:t>Сопровождение от опытного гида, который знает местность, историю и легенды.</w:t>
      </w:r>
    </w:p>
    <w:p>
      <w:r>
        <w:rPr>
          <w:b/>
        </w:rPr>
        <w:t>Уникальный маршрут с элементами настоящего приключения</w:t>
      </w:r>
    </w:p>
    <w:p>
      <w:pPr>
        <w:pStyle w:val="ListBullet"/>
      </w:pPr>
      <w:r>
        <w:rPr>
          <w:b/>
        </w:rPr>
        <w:t>Переправа на лодке через Вишеру</w:t>
      </w:r>
      <w:r>
        <w:t>— не просто экскурсия, а реальный опыт взаимодействия с природой.</w:t>
      </w:r>
    </w:p>
    <w:p>
      <w:pPr>
        <w:pStyle w:val="ListBullet"/>
      </w:pPr>
      <w:r>
        <w:rPr>
          <w:b/>
        </w:rPr>
        <w:t>Заброска на УАЗах</w:t>
      </w:r>
      <w:r>
        <w:t>до подножия горы по дикой местности.</w:t>
      </w:r>
    </w:p>
    <w:p>
      <w:pPr>
        <w:pStyle w:val="ListBullet"/>
      </w:pPr>
      <w:r>
        <w:rPr>
          <w:b/>
        </w:rPr>
        <w:t xml:space="preserve">Пеший подъём </w:t>
      </w:r>
      <w:r>
        <w:t>через старинный лес, по пути — редкие растения, величественные ели, атмосферная Парма.</w:t>
      </w:r>
    </w:p>
    <w:p>
      <w:r>
        <w:rPr>
          <w:b/>
        </w:rPr>
        <w:t>Виды, которых нет больше нигде</w:t>
      </w:r>
    </w:p>
    <w:p>
      <w:pPr>
        <w:pStyle w:val="ListBullet"/>
      </w:pPr>
      <w:r>
        <w:t>С вершины камня Полюд открываются захватывающие панорамы на север Пермского края.</w:t>
      </w:r>
    </w:p>
    <w:p>
      <w:pPr>
        <w:pStyle w:val="ListBullet"/>
      </w:pPr>
      <w:r>
        <w:t>Вид на Чердынь, Красновишерск и брата-утёс Ветлан — всё это сопровождается чувством масштаба и уединённости.</w:t>
      </w:r>
    </w:p>
    <w:p>
      <w:r>
        <w:rPr>
          <w:b/>
        </w:rPr>
        <w:t>История, легенды и культура</w:t>
      </w:r>
    </w:p>
    <w:p>
      <w:pPr>
        <w:pStyle w:val="ListBullet"/>
      </w:pPr>
      <w:r>
        <w:t>Погружение в мифологию края: история Полюда, Ветлана и Вишеры, след великана.</w:t>
      </w:r>
    </w:p>
    <w:p>
      <w:pPr>
        <w:pStyle w:val="ListBullet"/>
      </w:pPr>
      <w:r>
        <w:t>Упоминания в книге «Чердынь — княгиня гор» Алексея Иванова и съёмки «Сердца Пармы» делают место по-настоящему знаковым</w:t>
      </w:r>
    </w:p>
    <w:p>
      <w:r>
        <w:rPr>
          <w:b/>
        </w:rPr>
        <w:t>Почему стоит ехать:</w:t>
      </w:r>
    </w:p>
    <w:p>
      <w:pPr>
        <w:pStyle w:val="ListBullet"/>
      </w:pPr>
      <w:r>
        <w:t>Если вы хотите не просто «посмотреть природу», а прожить яркое и насыщенное</w:t>
      </w:r>
      <w:r>
        <w:rPr>
          <w:b/>
        </w:rPr>
        <w:t>приключение</w:t>
      </w:r>
      <w:r>
        <w:t>, — это ваш маршрут.</w:t>
      </w:r>
    </w:p>
    <w:p>
      <w:pPr>
        <w:pStyle w:val="ListBullet"/>
      </w:pPr>
      <w:r>
        <w:t>Этот тур отлично подойдёт тем, кто ценит</w:t>
      </w:r>
      <w:r>
        <w:rPr>
          <w:b/>
        </w:rPr>
        <w:t>активность, драйв, настоящую природу и атмосферные места с легендами</w:t>
      </w:r>
      <w:r>
        <w:t>.</w:t>
      </w:r>
    </w:p>
    <w:p>
      <w:pPr>
        <w:pStyle w:val="ListBullet"/>
      </w:pPr>
      <w:r>
        <w:t>Вишера, Полюд, переправа, УАЗы, треккинг и панорамы — всё это в одном дне. Мощный перезагруз.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сопровождение гидом-инструктором из г. Перми, путевая экскурсия;</w:t>
      </w:r>
      <w:r>
        <w:br/>
      </w:r>
      <w:r>
        <w:t>– переправа на противоположный берег реки (туда-обратно);</w:t>
      </w:r>
      <w:r>
        <w:br/>
      </w:r>
      <w:r>
        <w:t>– заброска к вершине горы на УАЗах (туда-обратно);</w:t>
      </w:r>
      <w:r>
        <w:br/>
      </w:r>
      <w:r>
        <w:t>– страховка на проезд в автобусе;</w:t>
      </w:r>
      <w:r>
        <w:br/>
      </w:r>
      <w:r>
        <w:t>– экосбор, кроме льготных категорий ( дети 0-17 лет, пенсионеры, инвалиды)</w:t>
      </w:r>
      <w:r>
        <w:br/>
      </w:r>
      <w:r>
        <w:br/>
      </w:r>
      <w:r>
        <w:rPr>
          <w:b/>
        </w:rPr>
        <w:t>*Согласно постановлению Правительства Пермского края 480-п от 26.06.2023</w:t>
      </w:r>
    </w:p>
    <w:p>
      <w:pPr>
        <w:pStyle w:val="Heading1"/>
      </w:pPr>
      <w:r>
        <w:t>Дополнительно оплачивается</w:t>
      </w:r>
    </w:p>
    <w:p>
      <w:r>
        <w:t>питание в придорожных кафе (по пути будут остановки на обед и ужин)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деньги на питание и сан. остановки;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</w:t>
      </w:r>
      <w:r>
        <w:t>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треккинговые палки (по пожеланию) ;</w:t>
      </w:r>
      <w:r>
        <w:br/>
      </w:r>
      <w:r>
        <w:t>– репелленты от клещей;</w:t>
      </w:r>
      <w:r>
        <w:br/>
      </w:r>
      <w:r>
        <w:rPr>
          <w:b/>
        </w:rPr>
        <w:t>Форма одежды теплая, спортивно-свободная соответствующая погодным условиям. Обязательно хорошая, удобная обувь для трекинга с хорошим протектором, желательно иметь в запасе тёплую кофту/свитер, лёгкую куртку (на севере края температура обычно ниже, ветер на возвышенностях дует всегда), в непогоду предпочтительнее плащ (зонт не удобен при сильном ветре в горах) и сапоги В пик клещевой активности, волосы должны быть собраны.</w:t>
      </w:r>
      <w:r>
        <w:br/>
      </w:r>
      <w:r>
        <w:br/>
      </w:r>
    </w:p>
    <w:p>
      <w:pPr>
        <w:pStyle w:val="Heading1"/>
      </w:pPr>
      <w:r>
        <w:t>Программа тура</w:t>
      </w:r>
    </w:p>
    <w:p>
      <w:r>
        <w:t>07.30 – Сбор группы и выезд на программу.</w:t>
      </w:r>
      <w:r>
        <w:rPr>
          <w:b/>
        </w:rPr>
        <w:t>Путевая экскурсия.</w:t>
      </w:r>
      <w:r>
        <w:t>Остановка на обед в придорожном кафе (за доп. плату).</w:t>
      </w:r>
      <w:r>
        <w:br/>
      </w:r>
      <w:r>
        <w:t>13.30 – Прибытие в г. Красновишерск.</w:t>
      </w:r>
      <w:r>
        <w:rPr>
          <w:b/>
        </w:rPr>
        <w:t>Экскурсия на камень Полюд с переправой и заброской на автомобилях высокой проходимости (УАЗ).</w:t>
      </w:r>
      <w:r>
        <w:br/>
      </w:r>
      <w:r>
        <w:t>Высота камня Полюд – 527 м. над уровнем моря, это высшая точка Полюдова кряжа. Здесь произрастают редкие аркто-альпийские виды,</w:t>
      </w:r>
    </w:p>
    <w:p>
      <w:r>
        <w:t>Жили в незапамятные времена отважные и сильные охотники — Полюд и Ветлан. И влюбились друзья в красивую дочку шамана — Вишеру. Давно желал колдун погубить богатырей, и вот представился случай. Шаман объявил, что отдаст дочь замуж за того, кто сильнее. Стали друзья-соперники закидывать друг друга огромными камнями, не выдержала этого зрелища Вишера и бросилась между ними, обратившись в реку, а слезы красавицы превратились в алмазы. С тех пор она так и течет меж двух каменных богатырей. А братья охраняют покой ее и всей Пармы.</w:t>
      </w:r>
    </w:p>
    <w:p>
      <w:r>
        <w:rPr>
          <w:b/>
        </w:rPr>
        <w:t>Вслед за красивой легендой отправимся и мы.</w:t>
      </w:r>
      <w:r>
        <w:t>Переплывем на лодке своенравную красавицу Вишеру, а затем поднимемся на камень Полюд, высота которого 527 м. над уровнем моря. С его вершины открывается изумительная панорама с видом на города Красновишерск и Чердынь, виден отсюда и брат Ветлан. «Примерим» на себя след великана - углубление в скале, по форме напоминающее отпечаток гигантской стопы. Считается, что это след могучего богатыря Полюда.</w:t>
      </w:r>
    </w:p>
    <w:p>
      <w:r>
        <w:t>Во время непродолжительного треккинга к вершине насладимся произрастающими здесь реликтовыми липой и вязом, пышным разнотравьем. Могучие ели-великаны, как сказочные ворота, пригласят нас в полную чудес и легенд Парму. Недаром именно эти места описывает в своей книге «Чердынь – княгиня гор» Алексей Иванов. Съемки легендарного фильма «Сердце Пармы» также проходили в этих местах.</w:t>
      </w:r>
    </w:p>
    <w:p>
      <w:r>
        <w:t>Маршрут к камню Полюд проходит через переправу на противоположный берег реки,</w:t>
      </w:r>
      <w:r>
        <w:rPr>
          <w:b/>
        </w:rPr>
        <w:t>заброской на УАЗах</w:t>
      </w:r>
      <w:r>
        <w:t>до подножия горы (в одном автомобиле 4-5 чел., 5 км. в одну сторону) и треккингом к смотровой площадке (около 2 км. в одну сторону).</w:t>
      </w:r>
      <w:r>
        <w:br/>
      </w:r>
      <w:r>
        <w:t>18.30 – Отправление в г. Пермь. Остановка на ужин в придорожном кафе (за доп. плату).</w:t>
      </w:r>
      <w:r>
        <w:br/>
      </w:r>
      <w:r>
        <w:t>23.30 – Прибытие в г. Пермь.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Дети 0-17 лет, пенсионер, инвалид - 150 р.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