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Уральский Афон: тур в Белогорский монастырь (групповой тур)</w:t>
      </w:r>
    </w:p>
    <w:p>
      <w:pPr>
        <w:pStyle w:val="Heading1"/>
      </w:pPr>
      <w:r>
        <w:t>Информация тура</w:t>
      </w:r>
    </w:p>
    <w:p>
      <w:r>
        <w:t>Пермь → Белогорье → с. Калинино → Пермь</w:t>
      </w:r>
    </w:p>
    <w:p>
      <w:pPr>
        <w:pStyle w:val="Heading1"/>
      </w:pPr>
      <w:r>
        <w:t>Описание тура</w:t>
      </w:r>
    </w:p>
    <w:p>
      <w:r>
        <w:t>Белогорский Свято-Николаевский православный миссионерский мужской монастырь расположен в 120 километрах от города Перми.</w:t>
      </w:r>
      <w:r>
        <w:br/>
      </w:r>
      <w:r>
        <w:t>Белая гора издавна служила местом прибежища раскольников. С XVIII века здесь находились поселения скрывавшихся беглых людей и преследуемых властью старообрядцев.</w:t>
      </w:r>
      <w:r>
        <w:br/>
      </w:r>
      <w:r>
        <w:t>Почему гору, возвышающуюся среди лесов, назвали «Белой»?</w:t>
      </w:r>
      <w:r>
        <w:br/>
      </w:r>
      <w:r>
        <w:t>Объяснений несколько. Здесь долго не тает первый снег. Здесь выходят на поверхность белые известняки. А самое главное, белый цвет символ чистоты и святости. С возникновением на горе православной святыни – монастыря, гора становится экзаменом совести и веры. Каждый, кто хоть единожды побывал здесь, помнит это удивительное чувство, когда отступают суета, горести и тревоги... Спокойно и мирно становится на душе.</w:t>
      </w:r>
    </w:p>
    <w:p>
      <w:r>
        <w:t>Место отправления определяется группой самостоятельно.</w:t>
      </w:r>
    </w:p>
    <w:p>
      <w:r>
        <w:rPr>
          <w:b/>
        </w:rPr>
        <w:t>15-18 шк. + 1 сопр. бесплатно - 2 250 руб/чел. 19-30 шк. + 2 сопр. бесплатно - 2 400 руб/чел. 31-40 шк. + 3 сопр. бесплатно - 1 600 руб/чел. 41-45 шк. + 4 сопр. бесплатно - 1 500 руб/чел.</w:t>
      </w:r>
    </w:p>
    <w:p/>
    <w:p>
      <w:pPr>
        <w:pStyle w:val="Heading1"/>
      </w:pPr>
      <w:r>
        <w:t>В стоимость тура входит</w:t>
      </w:r>
    </w:p>
    <w:p>
      <w:r>
        <w:t>- Транспортное обслуживание,</w:t>
      </w:r>
      <w:r>
        <w:br/>
      </w:r>
      <w:r>
        <w:t>- экскурсионное обслуживание,</w:t>
      </w:r>
      <w:r>
        <w:br/>
      </w:r>
      <w:r>
        <w:t>- сопровождение гидом,</w:t>
      </w:r>
      <w:r>
        <w:br/>
      </w:r>
      <w:r>
        <w:t>- страховка по автобусному проезду.</w:t>
      </w:r>
    </w:p>
    <w:p>
      <w:pPr>
        <w:pStyle w:val="Heading1"/>
      </w:pPr>
      <w:r>
        <w:t>Дополнительно оплачивается</w:t>
      </w:r>
    </w:p>
    <w:p>
      <w:r>
        <w:t>Питание в трапезной монастыря: суп, макароны/греча/пюре, котлета, чай, выпечка (стоимость ориентировочно 300 руб., есть терминал). Сувениры.</w:t>
      </w:r>
    </w:p>
    <w:p>
      <w:r>
        <w:t>Обязательно: Пожертвование в монастыре от 100 руб.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t>Для женщин и девочек: юбки и платки. Для воды из монастыря: тару.</w:t>
      </w:r>
      <w:r>
        <w:br/>
      </w:r>
      <w:r>
        <w:t>Деньги на питание, сувениры, церковные атрибуты.</w:t>
      </w:r>
      <w:r>
        <w:br/>
      </w:r>
      <w:r>
        <w:t>Для экскурсий: фотоаппарат.</w:t>
      </w:r>
    </w:p>
    <w:p>
      <w:pPr>
        <w:pStyle w:val="Heading1"/>
      </w:pPr>
      <w:r>
        <w:t>Программа тура</w:t>
      </w:r>
    </w:p>
    <w:p>
      <w:r>
        <w:t>- Дорога до Белогорья с путевой экскурсией;</w:t>
      </w:r>
    </w:p>
    <w:p>
      <w:r>
        <w:t>- Экскурсия в Белогорский мужской монастырь: внешний осмотр храма и экскурсия по территории.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Возрождение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Во дворе монастыря расположилась трапезная, где вкусно, сытно можно покушать горячей еды.</w:t>
      </w:r>
    </w:p>
    <w:p>
      <w:r>
        <w:t>-  По пути в Пермь остановка в п.Калинино на дегустацию меда и чаепитие в усадьбе.</w:t>
      </w:r>
      <w:r>
        <w:br/>
      </w:r>
      <w:r>
        <w:t>(Большой дом, чаепитие и дегустация на веранде под крышей, если вдруг дождь)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