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Яблочный спас в Хохловке (автобусный тур)</w:t>
      </w:r>
    </w:p>
    <w:p>
      <w:pPr>
        <w:pStyle w:val="Heading1"/>
      </w:pPr>
      <w:r>
        <w:t>Информация тура</w:t>
      </w:r>
    </w:p>
    <w:p>
      <w:r>
        <w:t>Пермь - Хохловка - Пермь</w:t>
      </w:r>
    </w:p>
    <w:p>
      <w:pPr>
        <w:pStyle w:val="Heading1"/>
      </w:pPr>
      <w:r>
        <w:t>Описание тура</w:t>
      </w:r>
    </w:p>
    <w:p>
      <w:r>
        <w:t>В августе по традиционному календарю отмечаются три Спаса: Медовый, Яблочный, Ореховый. Эти праздники связаны с урожаем, и в каждом из них празднуется сбор спелых плодов и орехов. В "Хохловке" традиционно отмечается второй из этих праздников - Яблочный Спас. В этот день принято нести в церковь яблоки для освящения и использовать их для приготовления праздничных блюд. Яблочный Спас также символизирует начало осени и отмечает "первые осенины", а в народе говорят: "Пришел Яблочный Спас - ушло лето от нас".</w:t>
      </w:r>
    </w:p>
    <w:p>
      <w:pPr>
        <w:pStyle w:val="Heading1"/>
      </w:pPr>
      <w:r>
        <w:t>Преимущества</w:t>
      </w:r>
    </w:p>
    <w:p>
      <w:r>
        <w:rPr>
          <w:b/>
        </w:rPr>
        <w:t>Путешествие во времени</w:t>
      </w:r>
      <w:r>
        <w:t>– возможность окунуться в историю и увидеть, как жили крестьяне, строители и мастера прошлого.</w:t>
      </w:r>
    </w:p>
    <w:p>
      <w:r>
        <w:rPr>
          <w:b/>
        </w:rPr>
        <w:t>Уникальная архитектура</w:t>
      </w:r>
      <w:r>
        <w:t>– старинные деревянные храмы, колокольня, мельница и промышленные сооружения, сохранившие дух эпохи.</w:t>
      </w:r>
    </w:p>
    <w:p>
      <w:r>
        <w:rPr>
          <w:b/>
        </w:rPr>
        <w:t>Живописные виды</w:t>
      </w:r>
      <w:r>
        <w:t>– потрясающие панорамы Камского моря и природные красоты Прикамья, идеальные для фото.</w:t>
      </w:r>
    </w:p>
    <w:p>
      <w:r>
        <w:rPr>
          <w:b/>
        </w:rPr>
        <w:t>Аутентичная атмосфера</w:t>
      </w:r>
      <w:r>
        <w:t>– прикосновение к древним традициям, погружение в народные промыслы и ремесла.</w:t>
      </w:r>
    </w:p>
    <w:p>
      <w:r>
        <w:rPr>
          <w:b/>
        </w:rPr>
        <w:t>Фестиваль</w:t>
      </w:r>
      <w:r>
        <w:t>– интерактивные площадки, мастер-классы, развлечения и уникальный опыт, доступный только в этот день.</w:t>
      </w:r>
    </w:p>
    <w:p>
      <w:r>
        <w:rPr>
          <w:b/>
        </w:rPr>
        <w:t>Комфортное путешествие</w:t>
      </w:r>
      <w:r>
        <w:t>– организованный трансфер, увлекательная путевая экскурсия и свободное время на территории музея.</w:t>
      </w:r>
    </w:p>
    <w:p>
      <w:pPr>
        <w:pStyle w:val="Heading1"/>
      </w:pPr>
      <w:r>
        <w:t>В стоимость тура входит</w:t>
      </w:r>
    </w:p>
    <w:p>
      <w:r>
        <w:t>– проезд на комфортабельном автобусе;</w:t>
      </w:r>
      <w:r>
        <w:br/>
      </w:r>
      <w:r>
        <w:t>– страховка на проезд в автобусе;</w:t>
      </w:r>
      <w:r>
        <w:br/>
      </w:r>
      <w:r>
        <w:t>– услуги сопровождающего на маршруте;</w:t>
      </w:r>
      <w:r>
        <w:br/>
      </w:r>
      <w:r>
        <w:t>– путевая экскурсия;</w:t>
      </w:r>
      <w:r>
        <w:br/>
      </w:r>
      <w:r>
        <w:t>– экскурсия по территории АЭМ "Хохловка";</w:t>
      </w:r>
      <w:r>
        <w:br/>
      </w:r>
      <w:r>
        <w:t>– входные билеты на фестиваль.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ТОЧНАЯ ИНФОРМАЦИЯ БУДЕТ ИЗВЕСТНА ПОЗДНЕЕ</w:t>
      </w:r>
      <w:r>
        <w:br/>
      </w:r>
      <w:r>
        <w:t>– питание;</w:t>
      </w:r>
      <w:r>
        <w:br/>
      </w:r>
      <w:r>
        <w:t>– сувениры.</w:t>
      </w:r>
    </w:p>
    <w:p>
      <w:pPr>
        <w:pStyle w:val="Heading1"/>
      </w:pPr>
      <w:r>
        <w:t>Информация о транспорте</w:t>
      </w:r>
    </w:p>
    <w:p>
      <w:r>
        <w:t>10.00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t>– удобную одежду и обувь по погоде, зонт или дождевик на случай осадков;</w:t>
      </w:r>
      <w:r>
        <w:br/>
      </w:r>
      <w:r>
        <w:t>– деньги на питание и сувениры;</w:t>
      </w:r>
      <w:r>
        <w:br/>
      </w:r>
      <w:r>
        <w:t>– фотоаппарат.</w:t>
      </w:r>
      <w:r>
        <w:br/>
      </w:r>
      <w:r>
        <w:t>Спиртное проносить на территорию фестиваля запрещено!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t>10.00 – Сбор группы на ул. Ленина, 53 ("Театр-Театр") и выезд на программу, путевая экскурсия.</w:t>
      </w:r>
      <w:r>
        <w:br/>
      </w:r>
      <w:r>
        <w:t>11.00 – Прибытие в Хохловку,</w:t>
      </w:r>
      <w:r>
        <w:rPr>
          <w:b/>
        </w:rPr>
        <w:t xml:space="preserve"> обзорная экскурсия по музею</w:t>
      </w:r>
      <w:r>
        <w:br/>
      </w:r>
      <w:r>
        <w:t>Всего в 43 км от Перми, на живописном берегу Камы, раскинулся</w:t>
      </w:r>
      <w:r>
        <w:rPr>
          <w:b/>
        </w:rPr>
        <w:t>первый на Урале музей деревянного зодчества под открытым небом</w:t>
      </w:r>
      <w:r>
        <w:t>– место, где история оживает в каждом строении.</w:t>
      </w:r>
    </w:p>
    <w:p>
      <w:pPr>
        <w:pStyle w:val="ListBullet"/>
      </w:pPr>
      <w:r>
        <w:t>Оригинальные</w:t>
      </w:r>
      <w:r>
        <w:rPr>
          <w:b/>
        </w:rPr>
        <w:t>крестьянские усадьбы</w:t>
      </w:r>
      <w:r>
        <w:t>из разных уголков Прикамья раскрывают традиционный быт прошлых веков.</w:t>
      </w:r>
    </w:p>
    <w:p>
      <w:pPr>
        <w:pStyle w:val="ListBullet"/>
      </w:pPr>
      <w:r>
        <w:t>Величественные</w:t>
      </w:r>
      <w:r>
        <w:rPr>
          <w:b/>
        </w:rPr>
        <w:t>деревянные храмы и колокольня</w:t>
      </w:r>
      <w:r>
        <w:t>, которым более 300 лет, впечатляют своим мастерством и самобытностью.</w:t>
      </w:r>
    </w:p>
    <w:p>
      <w:pPr>
        <w:pStyle w:val="ListBullet"/>
      </w:pPr>
      <w:r>
        <w:t>Уникальные</w:t>
      </w:r>
      <w:r>
        <w:rPr>
          <w:b/>
        </w:rPr>
        <w:t>солеваренные промыслы</w:t>
      </w:r>
      <w:r>
        <w:t>демонстрируют полный цикл производства "белого золота" – от добычи рассола до получения готовой соли.</w:t>
      </w:r>
    </w:p>
    <w:p>
      <w:pPr>
        <w:pStyle w:val="ListBullet"/>
      </w:pPr>
      <w:r>
        <w:rPr>
          <w:b/>
        </w:rPr>
        <w:t>Шатровая ветряная мельница</w:t>
      </w:r>
      <w:r>
        <w:t>– настоящая архитектурная редкость для Урала, сохранившая дух времени.</w:t>
      </w:r>
    </w:p>
    <w:p>
      <w:pPr>
        <w:pStyle w:val="ListBullet"/>
      </w:pPr>
      <w:r>
        <w:t>Историческое</w:t>
      </w:r>
      <w:r>
        <w:rPr>
          <w:b/>
        </w:rPr>
        <w:t>пожарное депо</w:t>
      </w:r>
      <w:r>
        <w:t>со старинным снаряжением напоминает о борьбе с огненной стихией в деревнях.</w:t>
      </w:r>
    </w:p>
    <w:p>
      <w:pPr>
        <w:pStyle w:val="ListBullet"/>
      </w:pPr>
      <w:r>
        <w:t>Великолепные панорамы</w:t>
      </w:r>
      <w:r>
        <w:rPr>
          <w:b/>
        </w:rPr>
        <w:t>Камского моря</w:t>
      </w:r>
      <w:r>
        <w:t>– одного из крупнейших водохранилищ Европы, где небо сливается с водой.</w:t>
      </w:r>
    </w:p>
    <w:p>
      <w:r>
        <w:t>12.30 - 16.00 –</w:t>
      </w:r>
      <w:r>
        <w:rPr>
          <w:b/>
        </w:rPr>
        <w:t>Свободное время</w:t>
      </w:r>
      <w:r>
        <w:t>на фестивале</w:t>
      </w:r>
      <w:r>
        <w:br/>
      </w:r>
      <w:r>
        <w:t>16.30 – Сбор группы, отправление в г. Пермь.</w:t>
      </w:r>
      <w:r>
        <w:br/>
      </w:r>
      <w:r>
        <w:t>18.00 – Ориентировочное время прибытия в г. Пермь.</w:t>
      </w:r>
    </w:p>
    <w:p>
      <w:r>
        <w:rPr>
          <w:b/>
        </w:rPr>
        <w:t>ТОЧНАЯ ПРОГРАММА ФЕСТИВАЛЯ БУДЕТ ИЗВЕСТНА ПОЗДНЕЕ</w:t>
      </w:r>
    </w:p>
    <w:p>
      <w:r>
        <w:br/>
      </w:r>
    </w:p>
    <w:p>
      <w:pPr>
        <w:pStyle w:val="Heading1"/>
      </w:pPr>
      <w:r>
        <w:t>Скидки</w:t>
      </w:r>
    </w:p>
    <w:p>
      <w:r>
        <w:t>Пенсионеры, студенты - 80 руб.</w:t>
      </w:r>
      <w:r>
        <w:br/>
      </w:r>
      <w:r>
        <w:t>Дети 3-17 лет - 160 руб.</w:t>
      </w:r>
      <w:r>
        <w:br/>
      </w:r>
      <w:r>
        <w:t>Дети 0-2 года - 400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