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Зов Пармы - этно-ландшафтный фестиваль (автобусный тур)</w:t>
      </w:r>
    </w:p>
    <w:p>
      <w:pPr>
        <w:pStyle w:val="Heading1"/>
      </w:pPr>
      <w:r>
        <w:t>Информация тура</w:t>
      </w:r>
    </w:p>
    <w:p>
      <w:r>
        <w:t>Пермь - Чердынь - Серегово - Пермь</w:t>
      </w:r>
    </w:p>
    <w:p>
      <w:pPr>
        <w:pStyle w:val="Heading1"/>
      </w:pPr>
      <w:r>
        <w:t>Описание тура</w:t>
      </w:r>
    </w:p>
    <w:p>
      <w:r>
        <w:t>Отправьтесь в путешествие сквозь века в самое сердце древнего Урала! Прогулка по старинной Чердыни перенесет вас в прошлое, где узкие улочки и величественные купеческие дома хранят дух XIX века. Но главное приключение ждет впереди – погружение в атмосферу фестиваля «Парма» в селе Серегово. Вас ждут грандиозные рыцарские поединки, завораживающие театральные представления, старинные танцы, концерты фолк-музыкантов, захватывающие квесты и народные игры. Вы сможете поучаствовать в ремесленных мастер-классах, попробовать национальные угощения, согреться у фестивальных костров и увезти с собой уникальные сувениры.</w:t>
      </w:r>
    </w:p>
    <w:p>
      <w:r>
        <w:t>Этот день станет настоящим путешествием в мир легенд, традиций и приключений, где история оживает на ваших глазах. Присоединяйтесь – фестиваль «Зов Пармы» ждет вас!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Уникальный маршрут</w:t>
      </w:r>
      <w:r>
        <w:t>: Путешествие по Уралу предлагает редкие возможности для знакомства с историей и культурой региона. Прогулка по Чердыни, старинному городу, позволит перенестись в атмосферу XIX-XX веков.</w:t>
      </w:r>
    </w:p>
    <w:p>
      <w:r>
        <w:rPr>
          <w:b/>
        </w:rPr>
        <w:t>Обзорная экскурсия по Чердыни</w:t>
      </w:r>
      <w:r>
        <w:t>: Погружение в атмосферу древности, где сохранились старинные здания и традиционный уклад жизни. Вы познакомитесь с важным торговым и культурным центром Урала, узнав об истории города и его значении.</w:t>
      </w:r>
    </w:p>
    <w:p>
      <w:r>
        <w:rPr>
          <w:b/>
        </w:rPr>
        <w:t>Участие в фестивале "Зов Пармы"</w:t>
      </w:r>
      <w:r>
        <w:t>: Это настоящее погружение в народные традиции. Вы сможете увидеть музейные инсталляции, насладиться старинными танцами и театральными представлениями, а также стать частью фольклорных концертов и увлекательных квестов.</w:t>
      </w:r>
    </w:p>
    <w:p>
      <w:r>
        <w:rPr>
          <w:b/>
        </w:rPr>
        <w:t>Множество развлечений и активностей</w:t>
      </w:r>
      <w:r>
        <w:t>: В программе фестиваля предусмотрены народные игры, мастер-классы и работа сувенирных точек, а также угощения и костры, что создаст атмосферу уюта и праздника.</w:t>
      </w:r>
    </w:p>
    <w:p>
      <w:r>
        <w:rPr>
          <w:b/>
        </w:rPr>
        <w:t>Ночное путешествие с комфортом</w:t>
      </w:r>
      <w:r>
        <w:t>: Экскурсия организована с учетом удобства путешественников, вы сможете наслаждаться экскурсиями и развлечениями, а затем отдохнуть во время ночного переезда в Пермь.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автобусе,</w:t>
      </w:r>
      <w:r>
        <w:br/>
      </w:r>
      <w:r>
        <w:t>- страховка по проезду,</w:t>
      </w:r>
      <w:r>
        <w:br/>
      </w:r>
      <w:r>
        <w:t>- услуги сопровождающего на маршруте,</w:t>
      </w:r>
      <w:r>
        <w:br/>
      </w:r>
      <w:r>
        <w:t>- путевая экскурсия.</w:t>
      </w:r>
    </w:p>
    <w:p>
      <w:pPr>
        <w:pStyle w:val="Heading1"/>
      </w:pPr>
      <w:r>
        <w:t>Дополнительно оплачивается</w:t>
      </w:r>
    </w:p>
    <w:p>
      <w:r>
        <w:t>- питание,</w:t>
      </w:r>
      <w:r>
        <w:br/>
      </w:r>
      <w:r>
        <w:t>- мастер-классы (за доп.плату),</w:t>
      </w:r>
      <w:r>
        <w:br/>
      </w:r>
      <w:r>
        <w:t>- сувениры и пр.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07.15 –</w:t>
      </w:r>
      <w:r>
        <w:br/>
      </w:r>
      <w:r>
        <w:t>07.35 –</w:t>
      </w:r>
      <w:r>
        <w:br/>
      </w:r>
      <w:r>
        <w:t>07.40 –</w:t>
      </w:r>
      <w:r>
        <w:br/>
      </w:r>
      <w:r>
        <w:t>07.55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крем.</w:t>
      </w:r>
    </w:p>
    <w:p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07.00 - Выезд из Перми.</w:t>
      </w:r>
      <w:r>
        <w:br/>
      </w:r>
      <w:r>
        <w:t>13.00 - Приезд в Чердынь. Чердынь – самый древний город Урала. Приезжая в Чердынь, словно переносишься на машине времени в прошлое. Гуляя по местным улочкам, кажется, что оказался в XIX или начале XX века. Здесь, как нигде на Урале, сохранилось очень много старинных зданий. А во многом и уклад жизни.</w:t>
      </w:r>
      <w:r>
        <w:br/>
      </w:r>
      <w:r>
        <w:t>13.00 - 14.00 -</w:t>
      </w:r>
      <w:r>
        <w:rPr>
          <w:b/>
        </w:rPr>
        <w:t>Прогулка по Чердыни</w:t>
      </w:r>
      <w:r>
        <w:t>.</w:t>
      </w:r>
      <w:r>
        <w:br/>
      </w:r>
      <w:r>
        <w:t>Чердынь - это город, где переплетаются древность и история. Прогулка по его улицам погружает в атмосферу прошлых веков, когда город был важным центром торговли и культуры. Здесь чувствуешь дыхание времени, когда каждый уголок хранит воспоминания о великих событиях и людях. Чердынь — это не просто место, а живая память о славных страницах истории Урала.</w:t>
      </w:r>
      <w:r>
        <w:br/>
      </w:r>
      <w:r>
        <w:t>14.00 - 14.30 - Переезд до с. Серегово</w:t>
      </w:r>
      <w:r>
        <w:br/>
      </w:r>
      <w:r>
        <w:t>14.30 -</w:t>
      </w:r>
      <w:r>
        <w:rPr>
          <w:b/>
        </w:rPr>
        <w:t>Прибытие на фестиваль "Зов Пармы" в с. Серегово</w:t>
      </w:r>
      <w:r>
        <w:t>. Программа внутри фестиваля: музейные инсталляции, ристалище, старинные танцы, театральные представления, концерты фолк-музыкантов, увлекательные квесты, народные игры, мастер-классы, костры, работа сувенирных точек и точек питания.</w:t>
      </w:r>
      <w:r>
        <w:br/>
      </w:r>
      <w:r>
        <w:t>20.00 - Отъезд в Пермь.</w:t>
      </w:r>
      <w:r>
        <w:br/>
      </w:r>
      <w:r>
        <w:t>01.00 - Приезд в Пермь.</w:t>
      </w:r>
    </w:p>
    <w:p>
      <w:r>
        <w:br/>
      </w:r>
      <w:r>
        <w:br/>
      </w:r>
      <w:r>
        <w:br/>
      </w:r>
      <w:r>
        <w:rPr>
          <w:b/>
        </w:rPr>
        <w:t xml:space="preserve">Подробная программа фестиваля будет известна позже 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